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7F47C" w14:textId="54D8C242" w:rsidR="00655362" w:rsidRPr="00200544" w:rsidRDefault="003230DC" w:rsidP="00200544">
      <w:pPr>
        <w:pStyle w:val="Paragraphedeliste"/>
        <w:rPr>
          <w:b/>
          <w:bCs/>
          <w:sz w:val="36"/>
          <w:szCs w:val="36"/>
        </w:rPr>
      </w:pPr>
      <w:r w:rsidRPr="00200544">
        <w:rPr>
          <w:b/>
          <w:bCs/>
          <w:sz w:val="36"/>
          <w:szCs w:val="36"/>
        </w:rPr>
        <w:t xml:space="preserve">Boîte </w:t>
      </w:r>
      <w:r w:rsidR="00655362" w:rsidRPr="00200544">
        <w:rPr>
          <w:b/>
          <w:bCs/>
          <w:sz w:val="36"/>
          <w:szCs w:val="36"/>
        </w:rPr>
        <w:t>à outils d’amélioration continue de la qualité</w:t>
      </w:r>
    </w:p>
    <w:p w14:paraId="24CAE7E1" w14:textId="77777777" w:rsidR="00655362" w:rsidRDefault="00655362" w:rsidP="00655362">
      <w:r>
        <w:t>Plan du contenu</w:t>
      </w:r>
    </w:p>
    <w:p w14:paraId="172E6A5F" w14:textId="113BD537" w:rsidR="00A85C7D" w:rsidRDefault="00A85C7D" w:rsidP="00655362">
      <w:pPr>
        <w:pStyle w:val="Paragraphedeliste"/>
        <w:numPr>
          <w:ilvl w:val="0"/>
          <w:numId w:val="1"/>
        </w:numPr>
      </w:pPr>
      <w:r>
        <w:t xml:space="preserve">Le modèle d’amélioration </w:t>
      </w:r>
      <w:r w:rsidR="00764AE0">
        <w:t>continue</w:t>
      </w:r>
    </w:p>
    <w:p w14:paraId="6AB38ADD" w14:textId="77777777" w:rsidR="00655362" w:rsidRDefault="00655362" w:rsidP="00655362">
      <w:pPr>
        <w:pStyle w:val="Paragraphedeliste"/>
        <w:numPr>
          <w:ilvl w:val="0"/>
          <w:numId w:val="1"/>
        </w:numPr>
      </w:pPr>
      <w:r>
        <w:t xml:space="preserve">Charte de projet </w:t>
      </w:r>
    </w:p>
    <w:p w14:paraId="04E31DA6" w14:textId="77777777" w:rsidR="00655362" w:rsidRDefault="005A2C8E" w:rsidP="005A2C8E">
      <w:pPr>
        <w:pStyle w:val="Paragraphedeliste"/>
        <w:numPr>
          <w:ilvl w:val="0"/>
          <w:numId w:val="1"/>
        </w:numPr>
      </w:pPr>
      <w:r>
        <w:t>Énoncé</w:t>
      </w:r>
      <w:r w:rsidR="00655362">
        <w:t xml:space="preserve"> </w:t>
      </w:r>
      <w:r>
        <w:t>de</w:t>
      </w:r>
      <w:r w:rsidR="00655362">
        <w:t xml:space="preserve"> problème – outil 5W2H</w:t>
      </w:r>
    </w:p>
    <w:p w14:paraId="17F52939" w14:textId="77777777" w:rsidR="005A2C8E" w:rsidRDefault="005A2C8E" w:rsidP="005A2C8E">
      <w:pPr>
        <w:pStyle w:val="Paragraphedeliste"/>
        <w:numPr>
          <w:ilvl w:val="0"/>
          <w:numId w:val="1"/>
        </w:numPr>
      </w:pPr>
      <w:r>
        <w:t xml:space="preserve">Énoncé d’objectif </w:t>
      </w:r>
      <w:r w:rsidR="003230DC">
        <w:t>SMART</w:t>
      </w:r>
    </w:p>
    <w:p w14:paraId="333B20DC" w14:textId="77777777" w:rsidR="003230DC" w:rsidRDefault="00BD210C" w:rsidP="005A2C8E">
      <w:pPr>
        <w:pStyle w:val="Paragraphedeliste"/>
        <w:numPr>
          <w:ilvl w:val="0"/>
          <w:numId w:val="1"/>
        </w:numPr>
      </w:pPr>
      <w:r>
        <w:t xml:space="preserve">Diagnostic du système – Ishikawa </w:t>
      </w:r>
    </w:p>
    <w:p w14:paraId="7E6877C0" w14:textId="77777777" w:rsidR="00867565" w:rsidRDefault="00867565" w:rsidP="005A2C8E">
      <w:pPr>
        <w:pStyle w:val="Paragraphedeliste"/>
        <w:numPr>
          <w:ilvl w:val="0"/>
          <w:numId w:val="1"/>
        </w:numPr>
      </w:pPr>
      <w:r>
        <w:t>Tester les idées de changements – cycle PFEA</w:t>
      </w:r>
    </w:p>
    <w:p w14:paraId="2A0EC533" w14:textId="2A84FE17" w:rsidR="00867565" w:rsidRDefault="0090589E">
      <w:r w:rsidRPr="0090589E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20BC6A" wp14:editId="5FBF7C36">
                <wp:simplePos x="0" y="0"/>
                <wp:positionH relativeFrom="margin">
                  <wp:align>left</wp:align>
                </wp:positionH>
                <wp:positionV relativeFrom="paragraph">
                  <wp:posOffset>467995</wp:posOffset>
                </wp:positionV>
                <wp:extent cx="5676900" cy="1404620"/>
                <wp:effectExtent l="0" t="0" r="1905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4A8D" w14:textId="038CF6B9" w:rsidR="0090589E" w:rsidRPr="0090589E" w:rsidRDefault="0090589E" w:rsidP="0090589E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hd w:val="clear" w:color="auto" w:fill="E7E6E6" w:themeFill="background2"/>
                              <w:jc w:val="center"/>
                            </w:pPr>
                            <w:r w:rsidRPr="0090589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Le modèle d’amélioration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20BC6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36.85pt;width:447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4DeMAIAAEsEAAAOAAAAZHJzL2Uyb0RvYy54bWysVEuP0zAQviPxHyzfaR7qYxs1XS1dipCW&#10;h7Rw4ebYTmLhF7bbpPx6xk63dJcbIgfL9sx8nvm+mWxuRyXRkTsvjK5xMcsx4poaJnRX429f929u&#10;MPKBaEak0bzGJ+7x7fb1q81gK16a3kjGHQIQ7avB1rgPwVZZ5mnPFfEzY7kGY2ucIgGOrsuYIwOg&#10;K5mVeb7MBuOYdYZy7+H2fjLibcJvW07D57b1PCBZY8gtpNWltYlrtt2QqnPE9oKe0yD/kIUiQsOj&#10;F6h7Egg6OPEXlBLUGW/aMKNGZaZtBeWpBqimyF9U89gTy1MtQI63F5r8/4Oln45fHBKsxmWxwkgT&#10;BSJ9B6kQ4yjwMXBURpIG6yvwfbTgHca3ZgSxU8HePhj6wyNtdj3RHb9zzgw9JwySLGJkdhU64fgI&#10;0gwfDYO3yCGYBDS2TkUGgRME6CDW6SIQ5IEoXC6Wq+U6BxMFWzHP58sySZiR6incOh/ec6NQ3NTY&#10;QQckeHJ88CGmQ6onl/iaN1KwvZAyHWLX8Z106EigX5oulQ4Rz7ykRkON14tyMRHwDMF1zSU+T1/i&#10;4AWEEgG6XgpV45uLE6kibe80Sz0ZiJDTHt6X+sxjpG4iMYzNeNalMewEjDozdTdMI2x6435hNEBn&#10;19j/PBDHMZIfNKiyLubzOArpMF+sgELkri3NtYVoClA1DhhN211I45P4sneg3l4kXqPMUybnXKFj&#10;E93n6YojcX1OXn/+AdvfAAAA//8DAFBLAwQUAAYACAAAACEAgi+ODt0AAAAHAQAADwAAAGRycy9k&#10;b3ducmV2LnhtbEyPzW6DMBCE75X6DtZW6qVqTCEKgbJEbaqeesrPAyx4A6jYRtgB8vZ1T+1xZ0Yz&#10;3xa7Rfdi4tF11iC8rCIQbGqrOtMgnE+fz1sQzpNR1FvDCDd2sCvv7wrKlZ3Ngaejb0QoMS4nhNb7&#10;IZfS1S1rcis7sAnexY6afDjHRqqR5lCuexlH0UZq6kxYaGngfcv19/GqEZrNnNBTtL+8Tx9fpz6J&#10;qxufU8THh+XtFYTnxf+F4Rc/oEMZmCp7NcqJHiE84hHSJAUR3G22DkKFEGfrDGRZyP/85Q8AAAD/&#10;/wMAUEsBAi0AFAAGAAgAAAAhALaDOJL+AAAA4QEAABMAAAAAAAAAAAAAAAAAAAAAAFtDb250ZW50&#10;X1R5cGVzXS54bWxQSwECLQAUAAYACAAAACEAOP0h/9YAAACUAQAACwAAAAAAAAAAAAAAAAAvAQAA&#10;X3JlbHMvLnJlbHNQSwECLQAUAAYACAAAACEAOOuA3jACAABLBAAADgAAAAAAAAAAAAAAAAAuAgAA&#10;ZHJzL2Uyb0RvYy54bWxQSwECLQAUAAYACAAAACEAgi+ODt0AAAAHAQAADwAAAAAAAAAAAAAAAACK&#10;BAAAZHJzL2Rvd25yZXYueG1sUEsFBgAAAAAEAAQA8wAAAJQFAAAAAA==&#10;" fillcolor="#e7e6e6 [3214]">
                <v:textbox style="mso-fit-shape-to-text:t">
                  <w:txbxContent>
                    <w:p w14:paraId="2E1E4A8D" w14:textId="038CF6B9" w:rsidR="0090589E" w:rsidRPr="0090589E" w:rsidRDefault="0090589E" w:rsidP="0090589E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hd w:val="clear" w:color="auto" w:fill="E7E6E6" w:themeFill="background2"/>
                        <w:jc w:val="center"/>
                      </w:pPr>
                      <w:r w:rsidRPr="0090589E">
                        <w:rPr>
                          <w:b/>
                          <w:bCs/>
                          <w:sz w:val="36"/>
                          <w:szCs w:val="36"/>
                        </w:rPr>
                        <w:t>Le modèle d’amélioration continue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5E281C" w14:textId="1342413E" w:rsidR="001975E2" w:rsidRPr="00200544" w:rsidRDefault="001975E2" w:rsidP="0090589E">
      <w:pPr>
        <w:pStyle w:val="Paragraphedeliste"/>
        <w:rPr>
          <w:b/>
          <w:bCs/>
          <w:sz w:val="36"/>
          <w:szCs w:val="36"/>
        </w:rPr>
      </w:pPr>
    </w:p>
    <w:p w14:paraId="4AB32832" w14:textId="2240F6E6" w:rsidR="00BD210C" w:rsidRPr="0009617C" w:rsidRDefault="001975E2" w:rsidP="0009617C">
      <w:pPr>
        <w:pStyle w:val="Sansinterligne"/>
        <w:jc w:val="right"/>
        <w:rPr>
          <w:i/>
          <w:iCs/>
        </w:rPr>
      </w:pPr>
      <w:r>
        <w:rPr>
          <w:noProof/>
        </w:rPr>
        <w:drawing>
          <wp:inline distT="0" distB="0" distL="0" distR="0" wp14:anchorId="54D71F46" wp14:editId="5F678A72">
            <wp:extent cx="6372225" cy="3584377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93" cy="35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3B69" w14:textId="6FCD94A1" w:rsidR="0090589E" w:rsidRDefault="0009617C" w:rsidP="001975E2">
      <w:pPr>
        <w:jc w:val="right"/>
      </w:pPr>
      <w:r w:rsidRPr="0009617C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6CAC78" wp14:editId="1CB45C5E">
                <wp:simplePos x="0" y="0"/>
                <wp:positionH relativeFrom="column">
                  <wp:posOffset>1476375</wp:posOffset>
                </wp:positionH>
                <wp:positionV relativeFrom="paragraph">
                  <wp:posOffset>179070</wp:posOffset>
                </wp:positionV>
                <wp:extent cx="4552950" cy="1404620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F5A08" w14:textId="77777777" w:rsidR="0009617C" w:rsidRPr="00627E09" w:rsidRDefault="0009617C" w:rsidP="0009617C">
                            <w:pPr>
                              <w:pStyle w:val="Sansinterligne"/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27E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Extrait des ateliers </w:t>
                            </w:r>
                            <w:hyperlink r:id="rId11" w:history="1">
                              <w:r w:rsidRPr="00627E09">
                                <w:rPr>
                                  <w:rStyle w:val="Lienhypertexte"/>
                                  <w:i/>
                                  <w:iCs/>
                                  <w:sz w:val="20"/>
                                  <w:szCs w:val="20"/>
                                </w:rPr>
                                <w:t>« Les essentiels de l’amélioration de la pratique (EAP) »</w:t>
                              </w:r>
                            </w:hyperlink>
                            <w:r w:rsidRPr="00627E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3EDACB1" w14:textId="77777777" w:rsidR="0009617C" w:rsidRPr="00627E09" w:rsidRDefault="0009617C" w:rsidP="0009617C">
                            <w:pPr>
                              <w:pStyle w:val="Sansinterligne"/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27E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Pr="00627E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Collège des médecins de famille du Canada (CMFC)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6CAC7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16.25pt;margin-top:14.1pt;width:358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BOJgIAACkEAAAOAAAAZHJzL2Uyb0RvYy54bWysU02P2yAQvVfqf0DcGzuWs91YcVbbbFNV&#10;2n5I2156w4BjVMxQILHTX78DTtJoe6vKAQEzPGbee6zuxl6Tg3ReganpfJZTIg0Hocyupt+/bd/c&#10;UuIDM4JpMLKmR+np3fr1q9VgK1lAB1pIRxDE+GqwNe1CsFWWed7JnvkZWGkw2ILrWcCt22XCsQHR&#10;e50VeX6TDeCEdcCl93j6MAXpOuG3reThS9t6GYiuKdYW0uzS3MQ5W69YtXPMdoqfymD/UEXPlMFH&#10;L1APLDCyd+ovqF5xBx7aMOPQZ9C2isvUA3Yzz19089QxK1MvSI63F5r8/4Plnw9fHVECtSsoMaxH&#10;jX6gUkRIEuQYJCkiR4P1FaY+WUwO4zsYMT/16+0j8J+eGNh0zOzkvXMwdJIJrHEeb2ZXVyccH0Ga&#10;4RMIfIvtAySgsXV9JBApIYiOWh0v+mAdhONhuVgUywWGOMbmZV7eFEnBjFXn69b58EFCT+Kipg4N&#10;kODZ4dGHWA6rzinxNQ9aia3SOm3crtloRw4MzbJNI3XwIk0bMtR0uSgWCdlAvJ981KuAZtaqr+lt&#10;Hsdkr0jHeyNSSmBKT2usRJsTP5GSiZwwNuMkx5n2BsQRCXMweRf/Gi46cL8pGdC3NfW/9sxJSvRH&#10;g6Qv52UZjZ425eItMkTcdaS5jjDDEaqmgZJpuQnpcyQ67D2Ks1WJtqjiVMmpZPRjYvP0d6Lhr/cp&#10;688PXz8DAAD//wMAUEsDBBQABgAIAAAAIQDGPh4x3gAAAAoBAAAPAAAAZHJzL2Rvd25yZXYueG1s&#10;TI/BTsMwEETvSPyDtUjcqENIURPiVBUVFw5IFCQ4urETR9hry3bT8PcsJ7jtzoxm37bbxVk265gm&#10;jwJuVwUwjb1XE44C3t+ebjbAUpaopPWoBXzrBNvu8qKVjfJnfNXzIY+MSjA1UoDJOTScp95oJ9PK&#10;B43kDT46mWmNI1dRnqncWV4WxT13ckK6YGTQj0b3X4eTE/DhzKT28eVzUHbePw+7dVhiEOL6atk9&#10;AMt6yX9h+MUndOiI6ehPqBKzAsq7ck1RGjYlMArUVU3CkYSqroB3Lf//QvcDAAD//wMAUEsBAi0A&#10;FAAGAAgAAAAhALaDOJL+AAAA4QEAABMAAAAAAAAAAAAAAAAAAAAAAFtDb250ZW50X1R5cGVzXS54&#10;bWxQSwECLQAUAAYACAAAACEAOP0h/9YAAACUAQAACwAAAAAAAAAAAAAAAAAvAQAAX3JlbHMvLnJl&#10;bHNQSwECLQAUAAYACAAAACEAJP6wTiYCAAApBAAADgAAAAAAAAAAAAAAAAAuAgAAZHJzL2Uyb0Rv&#10;Yy54bWxQSwECLQAUAAYACAAAACEAxj4eMd4AAAAKAQAADwAAAAAAAAAAAAAAAACABAAAZHJzL2Rv&#10;d25yZXYueG1sUEsFBgAAAAAEAAQA8wAAAIsFAAAAAA==&#10;" stroked="f">
                <v:textbox style="mso-fit-shape-to-text:t">
                  <w:txbxContent>
                    <w:p w14:paraId="3CBF5A08" w14:textId="77777777" w:rsidR="0009617C" w:rsidRPr="00627E09" w:rsidRDefault="0009617C" w:rsidP="0009617C">
                      <w:pPr>
                        <w:pStyle w:val="Sansinterligne"/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627E09">
                        <w:rPr>
                          <w:i/>
                          <w:iCs/>
                          <w:sz w:val="20"/>
                          <w:szCs w:val="20"/>
                        </w:rPr>
                        <w:t xml:space="preserve">Extrait des ateliers </w:t>
                      </w:r>
                      <w:hyperlink r:id="rId12" w:history="1">
                        <w:r w:rsidRPr="00627E09">
                          <w:rPr>
                            <w:rStyle w:val="Lienhypertexte"/>
                            <w:i/>
                            <w:iCs/>
                            <w:sz w:val="20"/>
                            <w:szCs w:val="20"/>
                          </w:rPr>
                          <w:t>« Les essentiels de l’amélioration de la pratique (EAP) »</w:t>
                        </w:r>
                      </w:hyperlink>
                      <w:r w:rsidRPr="00627E09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3EDACB1" w14:textId="77777777" w:rsidR="0009617C" w:rsidRPr="00627E09" w:rsidRDefault="0009617C" w:rsidP="0009617C">
                      <w:pPr>
                        <w:pStyle w:val="Sansinterligne"/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 w:rsidRPr="00627E09">
                        <w:rPr>
                          <w:i/>
                          <w:iCs/>
                          <w:sz w:val="20"/>
                          <w:szCs w:val="20"/>
                        </w:rPr>
                        <w:t>du</w:t>
                      </w:r>
                      <w:proofErr w:type="gramEnd"/>
                      <w:r w:rsidRPr="00627E09">
                        <w:rPr>
                          <w:i/>
                          <w:iCs/>
                          <w:sz w:val="20"/>
                          <w:szCs w:val="20"/>
                        </w:rPr>
                        <w:t xml:space="preserve"> Collège des médecins de famille du Canada (CMFC)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926D08" w14:textId="77777777" w:rsidR="0009617C" w:rsidRDefault="0009617C" w:rsidP="0090589E">
      <w:pPr>
        <w:pStyle w:val="Paragraphedeliste"/>
        <w:rPr>
          <w:b/>
          <w:bCs/>
          <w:sz w:val="36"/>
          <w:szCs w:val="36"/>
        </w:rPr>
      </w:pPr>
    </w:p>
    <w:p w14:paraId="4C0210D3" w14:textId="4A9F1917" w:rsidR="0090589E" w:rsidRPr="0090589E" w:rsidRDefault="0090589E" w:rsidP="0090589E">
      <w:pPr>
        <w:pStyle w:val="Paragraphedeliste"/>
        <w:rPr>
          <w:b/>
          <w:bCs/>
          <w:sz w:val="36"/>
          <w:szCs w:val="36"/>
        </w:rPr>
      </w:pPr>
      <w:r w:rsidRPr="0090589E"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D3C372" wp14:editId="7C5E1914">
                <wp:simplePos x="0" y="0"/>
                <wp:positionH relativeFrom="margin">
                  <wp:align>left</wp:align>
                </wp:positionH>
                <wp:positionV relativeFrom="paragraph">
                  <wp:posOffset>447675</wp:posOffset>
                </wp:positionV>
                <wp:extent cx="5476875" cy="1404620"/>
                <wp:effectExtent l="0" t="0" r="28575" b="1143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4D71" w14:textId="5313E9D3" w:rsidR="0090589E" w:rsidRPr="0090589E" w:rsidRDefault="0090589E" w:rsidP="0090589E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hd w:val="clear" w:color="auto" w:fill="E7E6E6" w:themeFill="background2"/>
                              <w:jc w:val="center"/>
                            </w:pPr>
                            <w:r w:rsidRPr="0090589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 charte</w:t>
                            </w:r>
                            <w:r w:rsidR="00764AE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de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3C372" id="_x0000_s1028" type="#_x0000_t202" style="position:absolute;left:0;text-align:left;margin-left:0;margin-top:35.25pt;width:431.2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6ZAMQIAAFAEAAAOAAAAZHJzL2Uyb0RvYy54bWysVE1v2zAMvQ/YfxB0X+wE+aoRp+jSZRjQ&#10;fQDdLrvJkmwLk0VNUmNnv76UnKZpdxvmgyCJ5BP5HunN9dBpcpDOKzAlnU5ySqThIJRpSvrj+/7d&#10;mhIfmBFMg5ElPUpPr7dv32x6W8gZtKCFdARBjC96W9I2BFtkmeet7JifgJUGjTW4jgU8uiYTjvWI&#10;3ulslufLrAcnrAMuvcfb29FItwm/riUPX+vay0B0STG3kFaX1iqu2XbDisYx2yp+SoP9QxYdUwYf&#10;PUPdssDIg1N/QXWKO/BQhwmHLoO6VlymGrCaaf6qmvuWWZlqQXK8PdPk/x8s/3L45ogSJV1QYliH&#10;Ev1EoYiQJMghSDKLFPXWF+h5b9E3DO9hQKlTud7eAf/liYFdy0wjb5yDvpVMYIrTGJldhI44PoJU&#10;/WcQ+BZ7CJCAhtp1kT9khCA6SnU8y4N5EI6Xi/lquV5hnhxt03k+X86SgBkrnsKt8+GjhI7ETUkd&#10;6p/g2eHOh5gOK55c4msetBJ7pXU6xJ6TO+3IgWG3VE0qHSNeeGlD+pJeLWaLkYAXCK6pzvF5+hIH&#10;ryA6FbDntepKuj47sSLS9sGI1JGBKT3u8X1tTjxG6kYSw1ANSbVEcuS4AnFEYh2MLY4jiZsW3B9K&#10;emzvkvrfD8xJSvQng+JcTefzOA/pMF+skEniLi3VpYUZjlAlDZSM211IM5Roszco4l4lep8zOaWM&#10;bZtYP41YnIvLc/J6/hFsHwEAAP//AwBQSwMEFAAGAAgAAAAhANqvVz3cAAAABwEAAA8AAABkcnMv&#10;ZG93bnJldi54bWxMj81OwzAQhO9IvIO1SFwQdZqKpIRsKijixIm2D+DE2yTCP1HsJunbs5zgtqMZ&#10;zXxb7hZrxERj6L1DWK8SEOQar3vXIpyOH49bECEqp5XxjhCuFGBX3d6UqtB+dl80HWIruMSFQiF0&#10;MQ6FlKHpyKqw8gM59s5+tCqyHFupRzVzuTUyTZJMWtU7XujUQPuOmu/DxSK02bxRD8n+/Da9fx7N&#10;Jq2vdMoR7++W1xcQkZb4F4ZffEaHiplqf3E6CIPAj0SEPHkCwe42S/moEdLndQ6yKuV//uoHAAD/&#10;/wMAUEsBAi0AFAAGAAgAAAAhALaDOJL+AAAA4QEAABMAAAAAAAAAAAAAAAAAAAAAAFtDb250ZW50&#10;X1R5cGVzXS54bWxQSwECLQAUAAYACAAAACEAOP0h/9YAAACUAQAACwAAAAAAAAAAAAAAAAAvAQAA&#10;X3JlbHMvLnJlbHNQSwECLQAUAAYACAAAACEAvyemQDECAABQBAAADgAAAAAAAAAAAAAAAAAuAgAA&#10;ZHJzL2Uyb0RvYy54bWxQSwECLQAUAAYACAAAACEA2q9XPdwAAAAHAQAADwAAAAAAAAAAAAAAAACL&#10;BAAAZHJzL2Rvd25yZXYueG1sUEsFBgAAAAAEAAQA8wAAAJQFAAAAAA==&#10;" fillcolor="#e7e6e6 [3214]">
                <v:textbox style="mso-fit-shape-to-text:t">
                  <w:txbxContent>
                    <w:p w14:paraId="064C4D71" w14:textId="5313E9D3" w:rsidR="0090589E" w:rsidRPr="0090589E" w:rsidRDefault="0090589E" w:rsidP="0090589E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hd w:val="clear" w:color="auto" w:fill="E7E6E6" w:themeFill="background2"/>
                        <w:jc w:val="center"/>
                      </w:pPr>
                      <w:r w:rsidRPr="0090589E">
                        <w:rPr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 charte</w:t>
                      </w:r>
                      <w:r w:rsidR="00764AE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de projet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343042" w14:textId="77777777" w:rsidR="00ED08CB" w:rsidRDefault="00ED08CB" w:rsidP="0090589E">
      <w:pPr>
        <w:jc w:val="center"/>
      </w:pPr>
    </w:p>
    <w:p w14:paraId="3064067E" w14:textId="77777777" w:rsidR="00ED08CB" w:rsidRDefault="00ED08CB" w:rsidP="0090589E">
      <w:pPr>
        <w:jc w:val="center"/>
      </w:pPr>
      <w:r>
        <w:t xml:space="preserve">Formulaire à remplir : </w:t>
      </w:r>
    </w:p>
    <w:p w14:paraId="5DDCC45C" w14:textId="704F61B3" w:rsidR="00BD210C" w:rsidRDefault="00ED08CB" w:rsidP="0090589E">
      <w:pPr>
        <w:jc w:val="center"/>
      </w:pPr>
      <w:r>
        <w:object w:dxaOrig="1520" w:dyaOrig="987" w14:anchorId="357BE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3pt;height:59.25pt" o:ole="">
            <v:imagedata r:id="rId13" o:title=""/>
          </v:shape>
          <o:OLEObject Type="Embed" ProgID="AcroExch.Document.DC" ShapeID="_x0000_i1025" DrawAspect="Icon" ObjectID="_1684144756" r:id="rId14"/>
        </w:object>
      </w:r>
    </w:p>
    <w:p w14:paraId="72413E10" w14:textId="77777777" w:rsidR="00ED08CB" w:rsidRDefault="00ED08CB" w:rsidP="0090589E">
      <w:pPr>
        <w:jc w:val="center"/>
      </w:pPr>
    </w:p>
    <w:p w14:paraId="1889C8F9" w14:textId="166AD1F4" w:rsidR="00BC32CC" w:rsidRDefault="00627E09" w:rsidP="00BC32CC">
      <w:pPr>
        <w:pStyle w:val="Paragraphedeliste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B052DF9" wp14:editId="5D31D3F6">
            <wp:extent cx="4290911" cy="44291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328" cy="443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6A5E" w14:textId="55DCE6F0" w:rsidR="00BC32CC" w:rsidRDefault="00ED08CB" w:rsidP="0090589E">
      <w:pPr>
        <w:pStyle w:val="Paragraphedelis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7F82D26" wp14:editId="047FA5C7">
            <wp:extent cx="3848100" cy="2993595"/>
            <wp:effectExtent l="0" t="0" r="0" b="0"/>
            <wp:docPr id="31" name="Image 3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abl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81" cy="30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3D2326D9" wp14:editId="049A5394">
            <wp:extent cx="3895725" cy="4811365"/>
            <wp:effectExtent l="0" t="0" r="0" b="889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02" cy="48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A59C" w14:textId="528519AA" w:rsidR="0090589E" w:rsidRPr="002B13AE" w:rsidRDefault="0090589E" w:rsidP="002B13AE">
      <w:pPr>
        <w:rPr>
          <w:b/>
          <w:bCs/>
          <w:sz w:val="36"/>
          <w:szCs w:val="36"/>
        </w:rPr>
      </w:pPr>
      <w:r w:rsidRPr="0090589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08292E" wp14:editId="123CAECC">
                <wp:simplePos x="0" y="0"/>
                <wp:positionH relativeFrom="margin">
                  <wp:align>left</wp:align>
                </wp:positionH>
                <wp:positionV relativeFrom="paragraph">
                  <wp:posOffset>458470</wp:posOffset>
                </wp:positionV>
                <wp:extent cx="5495925" cy="1404620"/>
                <wp:effectExtent l="0" t="0" r="28575" b="1143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52A04" w14:textId="5400EBEB" w:rsidR="0090589E" w:rsidRPr="0090589E" w:rsidRDefault="0090589E" w:rsidP="0090589E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Pr="0090589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Énoncé de problème</w:t>
                            </w:r>
                            <w:r w:rsidR="00BC32C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ou</w:t>
                            </w:r>
                            <w:r w:rsidR="0035164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ti</w:t>
                            </w:r>
                            <w:r w:rsidR="00BC32C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 5W2H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8292E" id="_x0000_s1028" type="#_x0000_t202" style="position:absolute;left:0;text-align:left;margin-left:0;margin-top:36.1pt;width:432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3yLAIAAFEEAAAOAAAAZHJzL2Uyb0RvYy54bWysVMtu2zAQvBfoPxC815IN2YkFy0Hq2EWB&#10;9AGkvfS2oiiLKF8laUvp12dJOa6RFj0U9YEgtcvh7MyuVzeDkuTInRdGV3Q6ySnhmplG6H1Fv37Z&#10;vbmmxAfQDUijeUUfuac369evVr0t+cx0RjbcEQTRvuxtRbsQbJllnnVcgZ8YyzUGW+MUBDy6fdY4&#10;6BFdyWyW54usN66xzjDuPX69G4N0nfDblrPwqW09D0RWFLmFtLq01nHN1iso9w5sJ9iJBvwDCwVC&#10;46NnqDsIQA5O/AalBHPGmzZMmFGZaVvBeKoBq5nmL6p56MDyVAuK4+1ZJv//YNnH42dHRFPRBSUa&#10;FFr0DY0iDSeBD4GTWZSot77EzAeLuWF4awa0OpXr7b1h3z3RZtOB3vNb50zfcWiQ4jTezC6ujjg+&#10;gtT9B9PgW3AIJgENrVNRP1SEIDpa9Xi2B3kQhh/nxXK+nM0pYRibFnmxmCUDMyifr1vnwztuFImb&#10;ijr0P8HD8d6HSAfK55T4mjdSNDshZTq4fb2RjhwBe2V7tV1sF6mCF2lSk76iyzkS+TtEnn5/glAi&#10;YNNLoSp6fU6CMuq21U1qyQBCjnukLPVJyKjdqGIY6iHZdvanNs0jKuvM2OM4k7jpjPtJSY/9XVH/&#10;4wCOUyLfa3RnOS2KOBDpUMyvUEriLiP1ZQQ0Q6iKBkrG7SakIUoK2Ft0cSeSvtHukcmJMvZtkv00&#10;Y3EwLs8p69c/wfoJAAD//wMAUEsDBBQABgAIAAAAIQD/DHdS3wAAAAcBAAAPAAAAZHJzL2Rvd25y&#10;ZXYueG1sTI9BS8NAFITvBf/D8gRv7cbUxjbNS5FCFKEUWz143GZfk2D2bchu0/jvXU96HGaY+Sbb&#10;jKYVA/WusYxwP4tAEJdWN1whfLwX0yUI5xVr1VomhG9ysMlvJplKtb3ygYajr0QoYZcqhNr7LpXS&#10;lTUZ5Wa2Iw7e2fZG+SD7SupeXUO5aWUcRYk0quGwUKuOtjWVX8eLQRisf35ddfuCtwee75Ni9/b5&#10;skO8ux2f1iA8jf4vDL/4AR3ywHSyF9ZOtAjhiEd4jGMQwV0miwWIE0K8mj+AzDP5nz//AQAA//8D&#10;AFBLAQItABQABgAIAAAAIQC2gziS/gAAAOEBAAATAAAAAAAAAAAAAAAAAAAAAABbQ29udGVudF9U&#10;eXBlc10ueG1sUEsBAi0AFAAGAAgAAAAhADj9If/WAAAAlAEAAAsAAAAAAAAAAAAAAAAALwEAAF9y&#10;ZWxzLy5yZWxzUEsBAi0AFAAGAAgAAAAhAMvBbfIsAgAAUQQAAA4AAAAAAAAAAAAAAAAALgIAAGRy&#10;cy9lMm9Eb2MueG1sUEsBAi0AFAAGAAgAAAAhAP8Md1LfAAAABwEAAA8AAAAAAAAAAAAAAAAAhgQA&#10;AGRycy9kb3ducmV2LnhtbFBLBQYAAAAABAAEAPMAAACSBQAAAAA=&#10;" fillcolor="#e7e6e6">
                <v:textbox style="mso-fit-shape-to-text:t">
                  <w:txbxContent>
                    <w:p w14:paraId="1BC52A04" w14:textId="5400EBEB" w:rsidR="0090589E" w:rsidRPr="0090589E" w:rsidRDefault="0090589E" w:rsidP="0090589E">
                      <w:pPr>
                        <w:ind w:left="36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3. </w:t>
                      </w:r>
                      <w:r w:rsidRPr="0090589E">
                        <w:rPr>
                          <w:b/>
                          <w:bCs/>
                          <w:sz w:val="36"/>
                          <w:szCs w:val="36"/>
                        </w:rPr>
                        <w:t>Énoncé de</w:t>
                      </w:r>
                      <w:r w:rsidRPr="0090589E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90589E">
                        <w:rPr>
                          <w:b/>
                          <w:bCs/>
                          <w:sz w:val="36"/>
                          <w:szCs w:val="36"/>
                        </w:rPr>
                        <w:t>problème</w:t>
                      </w:r>
                      <w:r w:rsidR="00BC32CC">
                        <w:rPr>
                          <w:b/>
                          <w:bCs/>
                          <w:sz w:val="36"/>
                          <w:szCs w:val="36"/>
                        </w:rPr>
                        <w:t xml:space="preserve"> – ou</w:t>
                      </w:r>
                      <w:r w:rsidR="0035164A">
                        <w:rPr>
                          <w:b/>
                          <w:bCs/>
                          <w:sz w:val="36"/>
                          <w:szCs w:val="36"/>
                        </w:rPr>
                        <w:t>ti</w:t>
                      </w:r>
                      <w:r w:rsidR="00BC32CC">
                        <w:rPr>
                          <w:b/>
                          <w:bCs/>
                          <w:sz w:val="36"/>
                          <w:szCs w:val="36"/>
                        </w:rPr>
                        <w:t>l 5W2H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91A355" w14:textId="07B828A9" w:rsidR="00BD210C" w:rsidRDefault="00BD210C" w:rsidP="00BD210C"/>
    <w:p w14:paraId="74587627" w14:textId="77777777" w:rsidR="00C82161" w:rsidRDefault="00200544" w:rsidP="00C82161">
      <w:r>
        <w:rPr>
          <w:noProof/>
        </w:rPr>
        <w:drawing>
          <wp:inline distT="0" distB="0" distL="0" distR="0" wp14:anchorId="6A39CA8F" wp14:editId="3EA8C21A">
            <wp:extent cx="6129867" cy="3448050"/>
            <wp:effectExtent l="0" t="0" r="4445" b="0"/>
            <wp:docPr id="2" name="Graphiqu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126" cy="34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A376" w14:textId="77777777" w:rsidR="00C82161" w:rsidRDefault="00C82161" w:rsidP="00BD210C">
      <w:pPr>
        <w:ind w:left="360"/>
      </w:pPr>
    </w:p>
    <w:p w14:paraId="02B44888" w14:textId="00B9BB78" w:rsidR="00BD210C" w:rsidRDefault="00BD210C" w:rsidP="00BD210C">
      <w:pPr>
        <w:ind w:left="360"/>
      </w:pPr>
      <w:r>
        <w:t xml:space="preserve">Il est important pour l’équipe d’avoir une compréhension commune du problème et de bien le définir. Il sera alors beaucoup plus simple pour l’équipe d’établir l’objectif visé. L’outil 5H2W offre à l’équipe une démarche systématique afin de définir le problème. </w:t>
      </w:r>
    </w:p>
    <w:p w14:paraId="7811DCE8" w14:textId="6054A205" w:rsidR="00200544" w:rsidRDefault="00200544" w:rsidP="00200544"/>
    <w:p w14:paraId="72DADE1C" w14:textId="1EC53D43" w:rsidR="0090589E" w:rsidRDefault="0090589E" w:rsidP="00200544">
      <w:pPr>
        <w:pStyle w:val="Paragraphedeliste"/>
        <w:jc w:val="center"/>
        <w:rPr>
          <w:b/>
          <w:bCs/>
          <w:sz w:val="36"/>
          <w:szCs w:val="36"/>
        </w:rPr>
      </w:pPr>
    </w:p>
    <w:p w14:paraId="0FCC0730" w14:textId="213C79BB" w:rsidR="00C82161" w:rsidRDefault="00C82161" w:rsidP="00200544">
      <w:pPr>
        <w:pStyle w:val="Paragraphedeliste"/>
        <w:jc w:val="center"/>
        <w:rPr>
          <w:b/>
          <w:bCs/>
          <w:sz w:val="36"/>
          <w:szCs w:val="36"/>
        </w:rPr>
      </w:pPr>
    </w:p>
    <w:p w14:paraId="2816C4BD" w14:textId="0C865D48" w:rsidR="00C82161" w:rsidRDefault="00C82161" w:rsidP="00200544">
      <w:pPr>
        <w:pStyle w:val="Paragraphedeliste"/>
        <w:jc w:val="center"/>
        <w:rPr>
          <w:b/>
          <w:bCs/>
          <w:sz w:val="36"/>
          <w:szCs w:val="36"/>
        </w:rPr>
      </w:pPr>
    </w:p>
    <w:p w14:paraId="19B545BC" w14:textId="5A410813" w:rsidR="00C82161" w:rsidRDefault="00C82161" w:rsidP="00200544">
      <w:pPr>
        <w:pStyle w:val="Paragraphedeliste"/>
        <w:jc w:val="center"/>
        <w:rPr>
          <w:b/>
          <w:bCs/>
          <w:sz w:val="36"/>
          <w:szCs w:val="36"/>
        </w:rPr>
      </w:pPr>
    </w:p>
    <w:p w14:paraId="0BDFA562" w14:textId="1DD86A55" w:rsidR="00C82161" w:rsidRDefault="00C82161" w:rsidP="00200544">
      <w:pPr>
        <w:pStyle w:val="Paragraphedeliste"/>
        <w:jc w:val="center"/>
        <w:rPr>
          <w:b/>
          <w:bCs/>
          <w:sz w:val="36"/>
          <w:szCs w:val="36"/>
        </w:rPr>
      </w:pPr>
    </w:p>
    <w:p w14:paraId="149C1ABC" w14:textId="77777777" w:rsidR="00C82161" w:rsidRPr="00627E09" w:rsidRDefault="00C82161" w:rsidP="00627E09">
      <w:pPr>
        <w:rPr>
          <w:b/>
          <w:bCs/>
          <w:sz w:val="36"/>
          <w:szCs w:val="36"/>
        </w:rPr>
      </w:pPr>
    </w:p>
    <w:p w14:paraId="27DE066B" w14:textId="02B37955" w:rsidR="0090589E" w:rsidRPr="00200544" w:rsidRDefault="0090589E" w:rsidP="00200544">
      <w:pPr>
        <w:pStyle w:val="Paragraphedeliste"/>
        <w:jc w:val="center"/>
        <w:rPr>
          <w:b/>
          <w:bCs/>
          <w:sz w:val="36"/>
          <w:szCs w:val="36"/>
        </w:rPr>
      </w:pPr>
    </w:p>
    <w:p w14:paraId="3BA88475" w14:textId="24C31EF6" w:rsidR="005A2C8E" w:rsidRDefault="00BC32CC" w:rsidP="005A2C8E">
      <w:pPr>
        <w:pStyle w:val="Paragraphedeliste"/>
        <w:jc w:val="center"/>
      </w:pPr>
      <w:r w:rsidRPr="0090589E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1C8D87" wp14:editId="536E2E86">
                <wp:simplePos x="0" y="0"/>
                <wp:positionH relativeFrom="margin">
                  <wp:posOffset>0</wp:posOffset>
                </wp:positionH>
                <wp:positionV relativeFrom="paragraph">
                  <wp:posOffset>226695</wp:posOffset>
                </wp:positionV>
                <wp:extent cx="5676900" cy="1404620"/>
                <wp:effectExtent l="0" t="0" r="19050" b="1143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ED557" w14:textId="63E1C390" w:rsidR="00BC32CC" w:rsidRPr="0090589E" w:rsidRDefault="00BC32CC" w:rsidP="00BC32CC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hd w:val="clear" w:color="auto" w:fill="E7E6E6" w:themeFill="background2"/>
                              <w:jc w:val="center"/>
                            </w:pPr>
                            <w:r w:rsidRPr="00BC32C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Énoncé d’objectif SMART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C8D87" id="_x0000_s1029" type="#_x0000_t202" style="position:absolute;left:0;text-align:left;margin-left:0;margin-top:17.85pt;width:447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4wMwIAAFEEAAAOAAAAZHJzL2Uyb0RvYy54bWysVE1v2zAMvQ/YfxB0X+xkSdoYcYouXYYB&#10;3QfQ7bKbLMm2MFnUJCV2++tHyUmWdrdhPgiSSD6R75Fe3wydJgfpvAJT0ukkp0QaDkKZpqTfv+3e&#10;XFPiAzOCaTCypI/S05vN61fr3hZyBi1oIR1BEOOL3pa0DcEWWeZ5KzvmJ2ClQWMNrmMBj67JhGM9&#10;onc6m+X5MuvBCeuAS+/x9m400k3Cr2vJw5e69jIQXVLMLaTVpbWKa7ZZs6JxzLaKH9Ng/5BFx5TB&#10;R89QdywwsnfqL6hOcQce6jDh0GVQ14rLVANWM81fVPPQMitTLUiOt2ea/P+D5Z8PXx1RArWbUmJY&#10;hxr9QKWIkCTIIUgyixz11hfo+mDROQzvYED/VK+398B/emJg2zLTyFvnoG8lE5jjNEZmF6Ejjo8g&#10;Vf8JBL7F9gES0FC7LhKIlBBER60ez/pgHoTj5WJ5tVzlaOJom87z+XKWFMxYcQq3zocPEjoSNyV1&#10;2AAJnh3ufYjpsOLkEl/zoJXYKa3TITad3GpHDgzbpWpS6RjxzEsb0pd0tZgtRgKeIbimOsfn6Usc&#10;vIDoVMCm16or6fXZiRWRtvdGpJYMTOlxj+9rc+QxUjeSGIZqSLK9PclTgXhEYh2MPY4ziZsW3BMl&#10;PfZ3Sf2vPXOSEv3RoDir6XweById5osrZJK4S0t1aWGGI1RJAyXjdhvSECXa7C2KuFOJ3qj2mMkx&#10;ZezbxPpxxuJgXJ6T158/weY3AAAA//8DAFBLAwQUAAYACAAAACEA6HzOid0AAAAHAQAADwAAAGRy&#10;cy9kb3ducmV2LnhtbEyPwU7DMBBE70j8g7VIXBB1SGjapnEqKOLEibYfsIm3SdTYjmI3Sf+e5QTH&#10;nRnNvM13s+nESINvnVXwsohAkK2cbm2t4HT8fF6D8AGtxs5ZUnAjD7vi/i7HTLvJftN4CLXgEusz&#10;VNCE0GdS+qohg37herLsnd1gMPA51FIPOHG56WQcRak02FpeaLCnfUPV5XA1Cup0SvAp2p/fx4+v&#10;Y5fE5Y1OK6UeH+a3LYhAc/gLwy8+o0PBTKW7Wu1Fp4AfCQqS5QoEu+vNKwulgniZbkAWufzPX/wA&#10;AAD//wMAUEsBAi0AFAAGAAgAAAAhALaDOJL+AAAA4QEAABMAAAAAAAAAAAAAAAAAAAAAAFtDb250&#10;ZW50X1R5cGVzXS54bWxQSwECLQAUAAYACAAAACEAOP0h/9YAAACUAQAACwAAAAAAAAAAAAAAAAAv&#10;AQAAX3JlbHMvLnJlbHNQSwECLQAUAAYACAAAACEANHJ+MDMCAABRBAAADgAAAAAAAAAAAAAAAAAu&#10;AgAAZHJzL2Uyb0RvYy54bWxQSwECLQAUAAYACAAAACEA6HzOid0AAAAHAQAADwAAAAAAAAAAAAAA&#10;AACNBAAAZHJzL2Rvd25yZXYueG1sUEsFBgAAAAAEAAQA8wAAAJcFAAAAAA==&#10;" fillcolor="#e7e6e6 [3214]">
                <v:textbox style="mso-fit-shape-to-text:t">
                  <w:txbxContent>
                    <w:p w14:paraId="016ED557" w14:textId="63E1C390" w:rsidR="00BC32CC" w:rsidRPr="0090589E" w:rsidRDefault="00BC32CC" w:rsidP="00BC32CC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hd w:val="clear" w:color="auto" w:fill="E7E6E6" w:themeFill="background2"/>
                        <w:jc w:val="center"/>
                      </w:pPr>
                      <w:r w:rsidRPr="00BC32CC">
                        <w:rPr>
                          <w:b/>
                          <w:bCs/>
                          <w:sz w:val="36"/>
                          <w:szCs w:val="36"/>
                        </w:rPr>
                        <w:t>Énoncé d’objectif SMART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B0CDA0" w14:textId="77777777" w:rsidR="00C82161" w:rsidRDefault="00C82161" w:rsidP="005A2C8E">
      <w:pPr>
        <w:pStyle w:val="Paragraphedeliste"/>
      </w:pPr>
    </w:p>
    <w:p w14:paraId="477FE870" w14:textId="77777777" w:rsidR="00C82161" w:rsidRDefault="00C82161" w:rsidP="005A2C8E">
      <w:pPr>
        <w:pStyle w:val="Paragraphedeliste"/>
      </w:pPr>
    </w:p>
    <w:p w14:paraId="4AEE628E" w14:textId="6371E8FA" w:rsidR="005A2C8E" w:rsidRDefault="005A2C8E" w:rsidP="005A2C8E">
      <w:pPr>
        <w:pStyle w:val="Paragraphedeliste"/>
      </w:pPr>
      <w:r>
        <w:t>L’énoncé d’objectif vise à décrire de façon</w:t>
      </w:r>
      <w:r w:rsidR="003230DC">
        <w:t xml:space="preserve"> précise</w:t>
      </w:r>
      <w:r>
        <w:t xml:space="preserve"> l’amélioration que nous cherchons à réaliser. Il se doit d’être « SMART ». </w:t>
      </w:r>
    </w:p>
    <w:p w14:paraId="2403ACF8" w14:textId="77777777" w:rsidR="00C82161" w:rsidRDefault="00C82161" w:rsidP="005A2C8E">
      <w:pPr>
        <w:pStyle w:val="Paragraphedeliste"/>
      </w:pPr>
    </w:p>
    <w:p w14:paraId="632AB66B" w14:textId="78A500B5" w:rsidR="0090589E" w:rsidRDefault="0090589E" w:rsidP="005A2C8E">
      <w:pPr>
        <w:pStyle w:val="Paragraphedeliste"/>
      </w:pPr>
    </w:p>
    <w:tbl>
      <w:tblPr>
        <w:tblStyle w:val="Grilledutableau"/>
        <w:tblW w:w="9433" w:type="dxa"/>
        <w:tblInd w:w="-113" w:type="dxa"/>
        <w:tblLook w:val="0480" w:firstRow="0" w:lastRow="0" w:firstColumn="1" w:lastColumn="0" w:noHBand="0" w:noVBand="1"/>
      </w:tblPr>
      <w:tblGrid>
        <w:gridCol w:w="656"/>
        <w:gridCol w:w="2197"/>
        <w:gridCol w:w="6088"/>
        <w:gridCol w:w="492"/>
      </w:tblGrid>
      <w:tr w:rsidR="003230DC" w14:paraId="6B75B9E7" w14:textId="77777777" w:rsidTr="00C82161">
        <w:trPr>
          <w:trHeight w:val="508"/>
        </w:trPr>
        <w:tc>
          <w:tcPr>
            <w:tcW w:w="656" w:type="dxa"/>
          </w:tcPr>
          <w:p w14:paraId="7B32BC24" w14:textId="77777777" w:rsidR="003230DC" w:rsidRPr="003230DC" w:rsidRDefault="003230DC" w:rsidP="005A2C8E">
            <w:pPr>
              <w:pStyle w:val="Paragraphedeliste"/>
              <w:ind w:left="0"/>
              <w:rPr>
                <w:b/>
              </w:rPr>
            </w:pPr>
            <w:r w:rsidRPr="003230DC">
              <w:rPr>
                <w:b/>
              </w:rPr>
              <w:t>S</w:t>
            </w:r>
          </w:p>
        </w:tc>
        <w:tc>
          <w:tcPr>
            <w:tcW w:w="2197" w:type="dxa"/>
          </w:tcPr>
          <w:p w14:paraId="6468BC5E" w14:textId="77777777" w:rsidR="003230DC" w:rsidRDefault="003230DC" w:rsidP="005A2C8E">
            <w:pPr>
              <w:pStyle w:val="Paragraphedeliste"/>
              <w:ind w:left="0"/>
            </w:pPr>
            <w:r w:rsidRPr="003230DC">
              <w:rPr>
                <w:b/>
              </w:rPr>
              <w:t>S</w:t>
            </w:r>
            <w:r>
              <w:t>pécifique</w:t>
            </w:r>
          </w:p>
        </w:tc>
        <w:tc>
          <w:tcPr>
            <w:tcW w:w="6088" w:type="dxa"/>
          </w:tcPr>
          <w:p w14:paraId="210F55C4" w14:textId="77777777" w:rsidR="003230DC" w:rsidRDefault="003230DC" w:rsidP="005A2C8E">
            <w:pPr>
              <w:pStyle w:val="Paragraphedeliste"/>
              <w:ind w:left="0"/>
            </w:pPr>
            <w:r>
              <w:t>Énoncer l’action et la population ciblée avec précision.</w:t>
            </w:r>
          </w:p>
        </w:tc>
        <w:tc>
          <w:tcPr>
            <w:tcW w:w="492" w:type="dxa"/>
          </w:tcPr>
          <w:p w14:paraId="6459FE18" w14:textId="77777777" w:rsidR="003230DC" w:rsidRDefault="003230DC" w:rsidP="005A2C8E">
            <w:pPr>
              <w:pStyle w:val="Paragraphedeliste"/>
              <w:ind w:left="0"/>
            </w:pPr>
            <w:r>
              <w:sym w:font="Wingdings" w:char="F071"/>
            </w:r>
          </w:p>
        </w:tc>
      </w:tr>
      <w:tr w:rsidR="003230DC" w14:paraId="244389C9" w14:textId="77777777" w:rsidTr="00C82161">
        <w:trPr>
          <w:trHeight w:val="991"/>
        </w:trPr>
        <w:tc>
          <w:tcPr>
            <w:tcW w:w="656" w:type="dxa"/>
          </w:tcPr>
          <w:p w14:paraId="1E69D54C" w14:textId="77777777" w:rsidR="003230DC" w:rsidRPr="003230DC" w:rsidRDefault="003230DC" w:rsidP="005A2C8E">
            <w:pPr>
              <w:pStyle w:val="Paragraphedeliste"/>
              <w:ind w:left="0"/>
              <w:rPr>
                <w:b/>
              </w:rPr>
            </w:pPr>
            <w:r w:rsidRPr="003230DC">
              <w:rPr>
                <w:b/>
              </w:rPr>
              <w:t>M</w:t>
            </w:r>
          </w:p>
        </w:tc>
        <w:tc>
          <w:tcPr>
            <w:tcW w:w="2197" w:type="dxa"/>
          </w:tcPr>
          <w:p w14:paraId="5D287A2F" w14:textId="77777777" w:rsidR="003230DC" w:rsidRDefault="003230DC" w:rsidP="005A2C8E">
            <w:pPr>
              <w:pStyle w:val="Paragraphedeliste"/>
              <w:ind w:left="0"/>
            </w:pPr>
            <w:r w:rsidRPr="003230DC">
              <w:rPr>
                <w:b/>
              </w:rPr>
              <w:t>M</w:t>
            </w:r>
            <w:r>
              <w:t>esurable</w:t>
            </w:r>
          </w:p>
        </w:tc>
        <w:tc>
          <w:tcPr>
            <w:tcW w:w="6088" w:type="dxa"/>
          </w:tcPr>
          <w:p w14:paraId="74E4320A" w14:textId="77777777" w:rsidR="003230DC" w:rsidRDefault="003230DC" w:rsidP="003230DC">
            <w:pPr>
              <w:pStyle w:val="Paragraphedeliste"/>
              <w:ind w:left="0"/>
            </w:pPr>
            <w:r>
              <w:t>Contenir une mesure de résultat claire et objective afin de démontrer un changement.</w:t>
            </w:r>
          </w:p>
        </w:tc>
        <w:tc>
          <w:tcPr>
            <w:tcW w:w="492" w:type="dxa"/>
          </w:tcPr>
          <w:p w14:paraId="7160A915" w14:textId="77777777" w:rsidR="003230DC" w:rsidRDefault="003230DC" w:rsidP="005A2C8E">
            <w:pPr>
              <w:pStyle w:val="Paragraphedeliste"/>
              <w:ind w:left="0"/>
            </w:pPr>
            <w:r>
              <w:sym w:font="Wingdings" w:char="F071"/>
            </w:r>
          </w:p>
        </w:tc>
      </w:tr>
      <w:tr w:rsidR="003230DC" w14:paraId="0CA71707" w14:textId="77777777" w:rsidTr="00C82161">
        <w:trPr>
          <w:trHeight w:val="1019"/>
        </w:trPr>
        <w:tc>
          <w:tcPr>
            <w:tcW w:w="656" w:type="dxa"/>
          </w:tcPr>
          <w:p w14:paraId="4E09A0F0" w14:textId="77777777" w:rsidR="003230DC" w:rsidRPr="003230DC" w:rsidRDefault="003230DC" w:rsidP="005A2C8E">
            <w:pPr>
              <w:pStyle w:val="Paragraphedeliste"/>
              <w:ind w:left="0"/>
              <w:rPr>
                <w:b/>
              </w:rPr>
            </w:pPr>
            <w:r w:rsidRPr="003230DC">
              <w:rPr>
                <w:b/>
              </w:rPr>
              <w:t>A</w:t>
            </w:r>
          </w:p>
        </w:tc>
        <w:tc>
          <w:tcPr>
            <w:tcW w:w="2197" w:type="dxa"/>
          </w:tcPr>
          <w:p w14:paraId="626FE483" w14:textId="77777777" w:rsidR="003230DC" w:rsidRDefault="003230DC" w:rsidP="005A2C8E">
            <w:pPr>
              <w:pStyle w:val="Paragraphedeliste"/>
              <w:ind w:left="0"/>
            </w:pPr>
            <w:r w:rsidRPr="003230DC">
              <w:rPr>
                <w:b/>
              </w:rPr>
              <w:t>A</w:t>
            </w:r>
            <w:r>
              <w:t>tteignable et applicable</w:t>
            </w:r>
          </w:p>
        </w:tc>
        <w:tc>
          <w:tcPr>
            <w:tcW w:w="6088" w:type="dxa"/>
          </w:tcPr>
          <w:p w14:paraId="799E60CF" w14:textId="5ED7A08C" w:rsidR="003230DC" w:rsidRDefault="003230DC" w:rsidP="003230DC">
            <w:pPr>
              <w:pStyle w:val="Paragraphedeliste"/>
              <w:ind w:left="0"/>
            </w:pPr>
            <w:r>
              <w:t>Être réalisable et avoir une envergure ainsi qu’un échéancier réaliste.</w:t>
            </w:r>
          </w:p>
        </w:tc>
        <w:tc>
          <w:tcPr>
            <w:tcW w:w="492" w:type="dxa"/>
          </w:tcPr>
          <w:p w14:paraId="4BF4E2A1" w14:textId="77777777" w:rsidR="003230DC" w:rsidRDefault="003230DC" w:rsidP="005A2C8E">
            <w:pPr>
              <w:pStyle w:val="Paragraphedeliste"/>
              <w:ind w:left="0"/>
            </w:pPr>
            <w:r>
              <w:sym w:font="Wingdings" w:char="F071"/>
            </w:r>
          </w:p>
        </w:tc>
      </w:tr>
      <w:tr w:rsidR="003230DC" w14:paraId="1C2B8B7D" w14:textId="77777777" w:rsidTr="00C82161">
        <w:trPr>
          <w:trHeight w:val="1500"/>
        </w:trPr>
        <w:tc>
          <w:tcPr>
            <w:tcW w:w="656" w:type="dxa"/>
          </w:tcPr>
          <w:p w14:paraId="012B2789" w14:textId="77777777" w:rsidR="003230DC" w:rsidRPr="003230DC" w:rsidRDefault="003230DC" w:rsidP="005A2C8E">
            <w:pPr>
              <w:pStyle w:val="Paragraphedeliste"/>
              <w:ind w:left="0"/>
              <w:rPr>
                <w:b/>
              </w:rPr>
            </w:pPr>
            <w:r w:rsidRPr="003230DC">
              <w:rPr>
                <w:b/>
              </w:rPr>
              <w:t>R</w:t>
            </w:r>
          </w:p>
        </w:tc>
        <w:tc>
          <w:tcPr>
            <w:tcW w:w="2197" w:type="dxa"/>
          </w:tcPr>
          <w:p w14:paraId="6F986AE3" w14:textId="77777777" w:rsidR="003230DC" w:rsidRDefault="003230DC" w:rsidP="005A2C8E">
            <w:pPr>
              <w:pStyle w:val="Paragraphedeliste"/>
              <w:ind w:left="0"/>
            </w:pPr>
            <w:r w:rsidRPr="003230DC">
              <w:rPr>
                <w:b/>
              </w:rPr>
              <w:t>R</w:t>
            </w:r>
            <w:r>
              <w:t>éaliste et pertinent</w:t>
            </w:r>
          </w:p>
        </w:tc>
        <w:tc>
          <w:tcPr>
            <w:tcW w:w="6088" w:type="dxa"/>
          </w:tcPr>
          <w:p w14:paraId="4549888B" w14:textId="77777777" w:rsidR="003230DC" w:rsidRDefault="003230DC" w:rsidP="005A2C8E">
            <w:pPr>
              <w:pStyle w:val="Paragraphedeliste"/>
              <w:ind w:left="0"/>
            </w:pPr>
            <w:r>
              <w:t xml:space="preserve">Disposer des ressources requises pour réaliser l’objectif en s’assurant qu’il soit pertinent pour la population visée. </w:t>
            </w:r>
          </w:p>
        </w:tc>
        <w:tc>
          <w:tcPr>
            <w:tcW w:w="492" w:type="dxa"/>
          </w:tcPr>
          <w:p w14:paraId="3108081A" w14:textId="77777777" w:rsidR="003230DC" w:rsidRDefault="003230DC" w:rsidP="005A2C8E">
            <w:pPr>
              <w:pStyle w:val="Paragraphedeliste"/>
              <w:ind w:left="0"/>
            </w:pPr>
            <w:r>
              <w:sym w:font="Wingdings" w:char="F071"/>
            </w:r>
          </w:p>
        </w:tc>
      </w:tr>
      <w:tr w:rsidR="003230DC" w14:paraId="510A794C" w14:textId="77777777" w:rsidTr="00C82161">
        <w:trPr>
          <w:trHeight w:val="991"/>
        </w:trPr>
        <w:tc>
          <w:tcPr>
            <w:tcW w:w="656" w:type="dxa"/>
          </w:tcPr>
          <w:p w14:paraId="4D92FD2C" w14:textId="77777777" w:rsidR="003230DC" w:rsidRPr="003230DC" w:rsidRDefault="003230DC" w:rsidP="005A2C8E">
            <w:pPr>
              <w:pStyle w:val="Paragraphedeliste"/>
              <w:ind w:left="0"/>
              <w:rPr>
                <w:b/>
              </w:rPr>
            </w:pPr>
            <w:r w:rsidRPr="003230DC">
              <w:rPr>
                <w:b/>
              </w:rPr>
              <w:t>T</w:t>
            </w:r>
          </w:p>
        </w:tc>
        <w:tc>
          <w:tcPr>
            <w:tcW w:w="2197" w:type="dxa"/>
          </w:tcPr>
          <w:p w14:paraId="1B0754C2" w14:textId="77777777" w:rsidR="003230DC" w:rsidRDefault="003230DC" w:rsidP="005A2C8E">
            <w:pPr>
              <w:pStyle w:val="Paragraphedeliste"/>
              <w:ind w:left="0"/>
            </w:pPr>
            <w:r w:rsidRPr="003230DC">
              <w:rPr>
                <w:b/>
              </w:rPr>
              <w:t>T</w:t>
            </w:r>
            <w:r>
              <w:t>emporellement défini</w:t>
            </w:r>
          </w:p>
        </w:tc>
        <w:tc>
          <w:tcPr>
            <w:tcW w:w="6088" w:type="dxa"/>
          </w:tcPr>
          <w:p w14:paraId="034B4CCE" w14:textId="77777777" w:rsidR="003230DC" w:rsidRDefault="003230DC" w:rsidP="005A2C8E">
            <w:pPr>
              <w:pStyle w:val="Paragraphedeliste"/>
              <w:ind w:left="0"/>
            </w:pPr>
            <w:r>
              <w:t xml:space="preserve">Avoir une échéance fixe. </w:t>
            </w:r>
          </w:p>
        </w:tc>
        <w:tc>
          <w:tcPr>
            <w:tcW w:w="492" w:type="dxa"/>
          </w:tcPr>
          <w:p w14:paraId="7ACE2265" w14:textId="77777777" w:rsidR="003230DC" w:rsidRDefault="003230DC" w:rsidP="005A2C8E">
            <w:pPr>
              <w:pStyle w:val="Paragraphedeliste"/>
              <w:ind w:left="0"/>
            </w:pPr>
            <w:r>
              <w:sym w:font="Wingdings" w:char="F071"/>
            </w:r>
          </w:p>
        </w:tc>
      </w:tr>
    </w:tbl>
    <w:p w14:paraId="0646DBF7" w14:textId="77777777" w:rsidR="00C82161" w:rsidRDefault="00C82161" w:rsidP="00BD210C"/>
    <w:p w14:paraId="01FDB5A4" w14:textId="77777777" w:rsidR="00C82161" w:rsidRDefault="00C82161" w:rsidP="00BD210C"/>
    <w:p w14:paraId="6BD21D6B" w14:textId="77777777" w:rsidR="00C82161" w:rsidRDefault="00C82161" w:rsidP="00BD210C"/>
    <w:p w14:paraId="2D8A7DB4" w14:textId="77777777" w:rsidR="00C82161" w:rsidRDefault="00C82161" w:rsidP="00BD210C"/>
    <w:p w14:paraId="231E498A" w14:textId="77777777" w:rsidR="00C82161" w:rsidRDefault="00C82161" w:rsidP="00BD210C"/>
    <w:p w14:paraId="55DD00B7" w14:textId="77777777" w:rsidR="00C82161" w:rsidRDefault="00C82161" w:rsidP="00BD210C"/>
    <w:p w14:paraId="076CC069" w14:textId="77777777" w:rsidR="00C82161" w:rsidRDefault="00C82161" w:rsidP="00BD210C"/>
    <w:p w14:paraId="0DC79966" w14:textId="77777777" w:rsidR="00C82161" w:rsidRDefault="00C82161" w:rsidP="00BD210C"/>
    <w:p w14:paraId="51D0293B" w14:textId="77777777" w:rsidR="00C82161" w:rsidRDefault="00C82161" w:rsidP="00BD210C"/>
    <w:p w14:paraId="2B6133B3" w14:textId="6679639A" w:rsidR="00C82161" w:rsidRDefault="00C82161" w:rsidP="00BD210C">
      <w:r w:rsidRPr="0090589E"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2A1A7D" wp14:editId="59EEE861">
                <wp:simplePos x="0" y="0"/>
                <wp:positionH relativeFrom="margin">
                  <wp:align>left</wp:align>
                </wp:positionH>
                <wp:positionV relativeFrom="paragraph">
                  <wp:posOffset>425450</wp:posOffset>
                </wp:positionV>
                <wp:extent cx="5534025" cy="1404620"/>
                <wp:effectExtent l="0" t="0" r="28575" b="1143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E7AE3" w14:textId="6D0B3766" w:rsidR="0090589E" w:rsidRPr="00BC32CC" w:rsidRDefault="0090589E" w:rsidP="00BC32CC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C32C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Diagnostic du système – Ishikawa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A1A7D" id="_x0000_s1030" type="#_x0000_t202" style="position:absolute;margin-left:0;margin-top:33.5pt;width:435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aCMAIAAFAEAAAOAAAAZHJzL2Uyb0RvYy54bWysVE2P0zAQvSPxHyzfadKSLrtR09XSpQhp&#10;+ZAWLtwc20ksHI+x3Sbl1zN22lJ2b4gcLNsz8zzz3kxWt2OvyV46r8BUdD7LKZGGg1Cmrei3r9tX&#10;15T4wIxgGoys6EF6ert++WI12FIuoAMtpCMIYnw52Ip2IdgyyzzvZM/8DKw0aGzA9Szg0bWZcGxA&#10;9F5nizy/ygZwwjrg0nu8vZ+MdJ3wm0by8LlpvAxEVxRzC2l1aa3jmq1XrGwds53ixzTYP2TRM2Xw&#10;0TPUPQuM7Jx6BtUr7sBDE2Yc+gyaRnGZasBq5vmTah47ZmWqBcnx9kyT/3+w/NP+iyNKVPSGEsN6&#10;lOg7CkWEJEGOQZJFpGiwvkTPR4u+YXwLI0qdyvX2AfgPTwxsOmZaeeccDJ1kAlOcx8jsInTC8RGk&#10;Hj6CwLfYLkACGhvXR/6QEYLoKNXhLA/mQTheLpevi3yxpISjbV7kxdUiCZix8hRunQ/vJfQkbirq&#10;UP8Ez/YPPsR0WHlyia950EpsldbpEHtObrQje4bdUrepdIz4y0sbMiBZS8zjOYJr63N8nr7EwROI&#10;XgXsea36il6fnVgZaXtnROrIwJSe9vi+NkceI3UTiWGsx6RacZKnBnFAYh1MLY4jiZsO3C9KBmzv&#10;ivqfO+YkJfqDQXFu5kUR5yEdiuUbZJK4S0t9aWGGI1RFAyXTdhPSDCUG7B2KuFWJ3qj2lMkxZWzb&#10;xPpxxOJcXJ6T158fwfo3AAAA//8DAFBLAwQUAAYACAAAACEAS3OhS90AAAAHAQAADwAAAGRycy9k&#10;b3ducmV2LnhtbEyPwW6DMBBE75XyD9ZG6qVKTIgKiGKiNlVPPTXJByx4A6jYRtgB8vfdntrTajSj&#10;mbfFYTG9mGj0nbMKdtsIBNna6c42Ci7nj00Gwge0GntnScGdPBzK1UOBuXaz/aLpFBrBJdbnqKAN&#10;Ycil9HVLBv3WDWTZu7rRYGA5NlKPOHO56WUcRYk02FleaHGgY0v19+lmFDTJvMen6Hh9m94/z/0+&#10;ru50SZV6XC+vLyACLeEvDL/4jA4lM1XuZrUXvQJ+JChIUr7sZunuGUSlIM6yGGRZyP/85Q8AAAD/&#10;/wMAUEsBAi0AFAAGAAgAAAAhALaDOJL+AAAA4QEAABMAAAAAAAAAAAAAAAAAAAAAAFtDb250ZW50&#10;X1R5cGVzXS54bWxQSwECLQAUAAYACAAAACEAOP0h/9YAAACUAQAACwAAAAAAAAAAAAAAAAAvAQAA&#10;X3JlbHMvLnJlbHNQSwECLQAUAAYACAAAACEA7IU2gjACAABQBAAADgAAAAAAAAAAAAAAAAAuAgAA&#10;ZHJzL2Uyb0RvYy54bWxQSwECLQAUAAYACAAAACEAS3OhS90AAAAHAQAADwAAAAAAAAAAAAAAAACK&#10;BAAAZHJzL2Rvd25yZXYueG1sUEsFBgAAAAAEAAQA8wAAAJQFAAAAAA==&#10;" fillcolor="#e7e6e6 [3214]">
                <v:textbox style="mso-fit-shape-to-text:t">
                  <w:txbxContent>
                    <w:p w14:paraId="626E7AE3" w14:textId="6D0B3766" w:rsidR="0090589E" w:rsidRPr="00BC32CC" w:rsidRDefault="0090589E" w:rsidP="00BC32CC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C32CC">
                        <w:rPr>
                          <w:b/>
                          <w:bCs/>
                          <w:sz w:val="36"/>
                          <w:szCs w:val="36"/>
                        </w:rPr>
                        <w:t>Diagnostic du système – Ishikawa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CD563A" w14:textId="79950F50" w:rsidR="00C82161" w:rsidRDefault="00C82161" w:rsidP="00BD210C"/>
    <w:p w14:paraId="3FA03531" w14:textId="2695E70B" w:rsidR="00BD210C" w:rsidRDefault="00BD210C" w:rsidP="00BD210C">
      <w:r>
        <w:t>Une fois l’objectif SMART bien défini, il est important de comprendre les causes racines du problème</w:t>
      </w:r>
      <w:r w:rsidR="00C832EB">
        <w:t xml:space="preserve"> identifié</w:t>
      </w:r>
      <w:r>
        <w:t xml:space="preserve">. </w:t>
      </w:r>
      <w:r w:rsidR="00C832EB">
        <w:t xml:space="preserve">Une fois celle-ci identifiées, il sera possible de trouver des idées de changement qui viseront agir sur les causes profondes du problème afin de faire un changement qui mènera à une amélioration. </w:t>
      </w:r>
    </w:p>
    <w:p w14:paraId="00257BC9" w14:textId="77777777" w:rsidR="00C832EB" w:rsidRDefault="00C832EB" w:rsidP="00BD210C">
      <w:r>
        <w:t xml:space="preserve">L’Ishikawa, également appelé le diagramme en arrêtes de poisson et le diagramme cause-effets, permet d’aider l’équipe à identifier les différentes causes profondes qui sous-tendent un problème. Les différentes catégoriques suggérées dans le présent diagramme peuvent être adaptées au besoin de l’équipe. </w:t>
      </w:r>
    </w:p>
    <w:p w14:paraId="390A7F79" w14:textId="7D8DCF18" w:rsidR="00C832EB" w:rsidRDefault="0009617C" w:rsidP="00BD210C">
      <w:r>
        <w:rPr>
          <w:noProof/>
        </w:rPr>
        <w:drawing>
          <wp:inline distT="0" distB="0" distL="0" distR="0" wp14:anchorId="444EBD76" wp14:editId="3E8FF3DB">
            <wp:extent cx="5486400" cy="32086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AA38" w14:textId="799FD963" w:rsidR="00200544" w:rsidRDefault="00200544" w:rsidP="0035164A">
      <w:pPr>
        <w:pStyle w:val="Paragraphedeliste"/>
        <w:ind w:left="0"/>
      </w:pPr>
    </w:p>
    <w:p w14:paraId="0D8734BA" w14:textId="77777777" w:rsidR="00200544" w:rsidRDefault="00200544" w:rsidP="00200544">
      <w:pPr>
        <w:pStyle w:val="Paragraphedeliste"/>
      </w:pPr>
    </w:p>
    <w:p w14:paraId="01556CC8" w14:textId="77777777" w:rsidR="00C832EB" w:rsidRDefault="00C832EB" w:rsidP="00C832EB"/>
    <w:p w14:paraId="453AD46D" w14:textId="77777777" w:rsidR="00C832EB" w:rsidRDefault="00C832EB" w:rsidP="00BD210C"/>
    <w:p w14:paraId="7CF43409" w14:textId="1178B379" w:rsidR="00BD210C" w:rsidRDefault="00BD210C" w:rsidP="00BD210C"/>
    <w:p w14:paraId="5E89E054" w14:textId="31EE92E9" w:rsidR="00200544" w:rsidRDefault="00C82161" w:rsidP="00BD210C">
      <w:r w:rsidRPr="0090589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7FBBEC" wp14:editId="2886B649">
                <wp:simplePos x="0" y="0"/>
                <wp:positionH relativeFrom="margin">
                  <wp:align>left</wp:align>
                </wp:positionH>
                <wp:positionV relativeFrom="paragraph">
                  <wp:posOffset>199390</wp:posOffset>
                </wp:positionV>
                <wp:extent cx="5610225" cy="1404620"/>
                <wp:effectExtent l="0" t="0" r="28575" b="1143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7A37" w14:textId="2B915F8A" w:rsidR="0090589E" w:rsidRPr="00BC32CC" w:rsidRDefault="0090589E" w:rsidP="00BC32CC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C32C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Tester les idées de changements – cycle PFEA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FBBEC" id="_x0000_s1031" type="#_x0000_t202" style="position:absolute;margin-left:0;margin-top:15.7pt;width:441.7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1NMAIAAFEEAAAOAAAAZHJzL2Uyb0RvYy54bWysVE2P2yAQvVfqf0DcGztWku5acVbbbFNV&#10;2n5I2156GwO2UTFQILG3v34HnKTp7q1qDgjMzOPNezNZ34y9IgfhvDS6ovNZTonQzHCp24p+/7Z7&#10;c0WJD6A5KKNFRR+Fpzeb16/Wgy1FYTqjuHAEQbQvB1vRLgRbZplnnejBz4wVGi8b43oIeHRtxh0M&#10;iN6rrMjzVTYYx60zTHiPX++mS7pJ+E0jWPjSNF4EoiqK3EJaXVrruGabNZStA9tJdqQB/8CiB6nx&#10;0TPUHQQgeydfQPWSOeNNE2bM9JlpGslEqgGrmefPqnnowIpUC4rj7Vkm//9g2efDV0ckR+9QHg09&#10;evQDnSJckCDGIEgRNRqsLzH0wWJwGN+ZEeNTvd7eG/bTE222HehW3Dpnhk4AR47zmJldpE44PoLU&#10;wyfD8S3YB5OAxsb1UUCUhCA6knk8+4M8CMOPy9U8L4olJQzv5ot8sSqSgxmUp3TrfPggTE/ipqIO&#10;GyDBw+Heh0gHylNIfM0bJflOKpUOsenEVjlyAGyXuk2lY8ZfUUqToaLXS+TxEsG19Tk/T7+kwTOI&#10;XgZseiX7il6dg6CMsr3XPLVkAKmmPb6v9FHHKN0kYhjrMdm2PNlTG/6Iwjoz9TjOJG46435TMmB/&#10;V9T/2oMTlKiPGs25ni8WcSDSYbF8i0oSd3lTX96AZghV0UDJtN2GNERJAXuLJu5kkje6PTE5Usa+&#10;TaofZywOxuU5Rf35J9g8AQAA//8DAFBLAwQUAAYACAAAACEAiCAJTNwAAAAHAQAADwAAAGRycy9k&#10;b3ducmV2LnhtbEyPQU+DQBSE7yb+h81r4sXYpWCRIEujNZ482fYHPNhXIGXfEnYL9N+7nvQ4mcnM&#10;N8VuMb2YaHSdZQWbdQSCuLa640bB6fj5lIFwHlljb5kU3MjBrry/KzDXduZvmg6+EaGEXY4KWu+H&#10;XEpXt2TQre1AHLyzHQ36IMdG6hHnUG56GUdRKg12HBZaHGjfUn05XI2CJp0TfIz25/fp4+vYJ3F1&#10;o9OLUg+r5e0VhKfF/4XhFz+gQxmYKntl7USvIBzxCpLNM4jgZlmyBVEpiLdxCrIs5H/+8gcAAP//&#10;AwBQSwECLQAUAAYACAAAACEAtoM4kv4AAADhAQAAEwAAAAAAAAAAAAAAAAAAAAAAW0NvbnRlbnRf&#10;VHlwZXNdLnhtbFBLAQItABQABgAIAAAAIQA4/SH/1gAAAJQBAAALAAAAAAAAAAAAAAAAAC8BAABf&#10;cmVscy8ucmVsc1BLAQItABQABgAIAAAAIQD1xU1NMAIAAFEEAAAOAAAAAAAAAAAAAAAAAC4CAABk&#10;cnMvZTJvRG9jLnhtbFBLAQItABQABgAIAAAAIQCIIAlM3AAAAAcBAAAPAAAAAAAAAAAAAAAAAIoE&#10;AABkcnMvZG93bnJldi54bWxQSwUGAAAAAAQABADzAAAAkwUAAAAA&#10;" fillcolor="#e7e6e6 [3214]">
                <v:textbox style="mso-fit-shape-to-text:t">
                  <w:txbxContent>
                    <w:p w14:paraId="16247A37" w14:textId="2B915F8A" w:rsidR="0090589E" w:rsidRPr="00BC32CC" w:rsidRDefault="0090589E" w:rsidP="00BC32CC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C32CC">
                        <w:rPr>
                          <w:b/>
                          <w:bCs/>
                          <w:sz w:val="36"/>
                          <w:szCs w:val="36"/>
                        </w:rPr>
                        <w:t>Tester les idées de changements – cycle PFEA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4D7101" w14:textId="5C8D4074" w:rsidR="00867565" w:rsidRDefault="00200544" w:rsidP="00C82161">
      <w:r>
        <w:rPr>
          <w:noProof/>
        </w:rPr>
        <w:drawing>
          <wp:inline distT="0" distB="0" distL="0" distR="0" wp14:anchorId="7ED26427" wp14:editId="0217A1E9">
            <wp:extent cx="6172200" cy="3471863"/>
            <wp:effectExtent l="0" t="0" r="0" b="0"/>
            <wp:docPr id="4" name="Graphiqu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355" cy="34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4A09" w14:textId="572B4AF4" w:rsidR="0009617C" w:rsidRPr="0009617C" w:rsidRDefault="0009617C" w:rsidP="0009617C">
      <w:pPr>
        <w:pStyle w:val="Sansinterligne"/>
        <w:jc w:val="right"/>
        <w:rPr>
          <w:i/>
          <w:iCs/>
        </w:rPr>
      </w:pPr>
      <w:r w:rsidRPr="0009617C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33FEFDF" wp14:editId="27F0D7E7">
                <wp:simplePos x="0" y="0"/>
                <wp:positionH relativeFrom="column">
                  <wp:posOffset>1647825</wp:posOffset>
                </wp:positionH>
                <wp:positionV relativeFrom="paragraph">
                  <wp:posOffset>6985</wp:posOffset>
                </wp:positionV>
                <wp:extent cx="4552950" cy="140462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0C0E9" w14:textId="77777777" w:rsidR="0009617C" w:rsidRPr="00627E09" w:rsidRDefault="0009617C" w:rsidP="0009617C">
                            <w:pPr>
                              <w:pStyle w:val="Sansinterligne"/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27E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Extrait des ateliers </w:t>
                            </w:r>
                            <w:hyperlink r:id="rId23" w:history="1">
                              <w:r w:rsidRPr="00627E09">
                                <w:rPr>
                                  <w:rStyle w:val="Lienhypertexte"/>
                                  <w:i/>
                                  <w:iCs/>
                                  <w:sz w:val="20"/>
                                  <w:szCs w:val="20"/>
                                </w:rPr>
                                <w:t>« Les essentiels de l’amélioration de la pratique (EAP) »</w:t>
                              </w:r>
                            </w:hyperlink>
                            <w:r w:rsidRPr="00627E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02DE47" w14:textId="63A0661C" w:rsidR="0009617C" w:rsidRPr="00627E09" w:rsidRDefault="0009617C" w:rsidP="0009617C">
                            <w:pPr>
                              <w:pStyle w:val="Sansinterligne"/>
                              <w:jc w:val="righ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627E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du</w:t>
                            </w:r>
                            <w:proofErr w:type="gramEnd"/>
                            <w:r w:rsidRPr="00627E0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Collège des médecins de famille du Canada (CMFC)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3FEFDF" id="_x0000_s1033" type="#_x0000_t202" style="position:absolute;left:0;text-align:left;margin-left:129.75pt;margin-top:.55pt;width:358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GdJgIAACgEAAAOAAAAZHJzL2Uyb0RvYy54bWysU02P2yAQvVfqf0DcGzuWs9tYcVbbbFNV&#10;2n5I2156w4BjVMxQILHTX78DTtJoe6vKAQEzPGbee6zuxl6Tg3ReganpfJZTIg0Hocyupt+/bd+8&#10;pcQHZgTTYGRNj9LTu/XrV6vBVrKADrSQjiCI8dVga9qFYKss87yTPfMzsNJgsAXXs4Bbt8uEYwOi&#10;9zor8vwmG8AJ64BL7/H0YQrSdcJvW8nDl7b1MhBdU6wtpNmluYlztl6xaueY7RQ/lcH+oYqeKYOP&#10;XqAeWGBk79RfUL3iDjy0Ycahz6BtFZepB+xmnr/o5qljVqZekBxvLzT5/wfLPx++OqJETVEow3qU&#10;6AcKRYQkQY5BkiJSNFhfYeaTxdwwvoMRpU7tevsI/KcnBjYdMzt57xwMnWQCS5zHm9nV1QnHR5Bm&#10;+AQC32L7AAlobF0f+UNGCKKjVMeLPFgH4XhYLhbFcoEhjrF5mZc3RRIwY9X5unU+fJDQk7ioqUP9&#10;Ezw7PPoQy2HVOSW+5kErsVVap43bNRvtyIGhV7ZppA5epGlDhpouF8UiIRuI95ONehXQy1r1SGYe&#10;x+SuSMd7I1JKYEpPa6xEmxM/kZKJnDA2Y1Lj9kx7A+KIhDmYrItfDRcduN+UDGjbmvpfe+YkJfqj&#10;QdKX87KMPk+bcnGLDBF3HWmuI8xwhKppoGRabkL6G4kOe4/ibFWiLao4VXIqGe2Y2Dx9nej3633K&#10;+vPB188AAAD//wMAUEsDBBQABgAIAAAAIQC/YimH3AAAAAkBAAAPAAAAZHJzL2Rvd25yZXYueG1s&#10;TI/BTsMwEETvSPyDtUjcqNOgFJrGqSoqLhyQKEj06MZOHGGvLdtNw9+znOA4eqPZt812dpZNOqbR&#10;o4DlogCmsfNqxEHAx/vz3SOwlCUqaT1qAd86wba9vmpkrfwF3/R0yAOjEUy1FGByDjXnqTPaybTw&#10;QSOx3kcnM8U4cBXlhcad5WVRrLiTI9IFI4N+Mrr7OpydgE9nRrWPr8de2Wn/0u+qMMcgxO3NvNsA&#10;y3rOf2X41Sd1aMnp5M+oErMCympdUZXAEhjx9cOK8olAWd4Dbxv+/4P2BwAA//8DAFBLAQItABQA&#10;BgAIAAAAIQC2gziS/gAAAOEBAAATAAAAAAAAAAAAAAAAAAAAAABbQ29udGVudF9UeXBlc10ueG1s&#10;UEsBAi0AFAAGAAgAAAAhADj9If/WAAAAlAEAAAsAAAAAAAAAAAAAAAAALwEAAF9yZWxzLy5yZWxz&#10;UEsBAi0AFAAGAAgAAAAhABETQZ0mAgAAKAQAAA4AAAAAAAAAAAAAAAAALgIAAGRycy9lMm9Eb2Mu&#10;eG1sUEsBAi0AFAAGAAgAAAAhAL9iKYfcAAAACQEAAA8AAAAAAAAAAAAAAAAAgAQAAGRycy9kb3du&#10;cmV2LnhtbFBLBQYAAAAABAAEAPMAAACJBQAAAAA=&#10;" stroked="f">
                <v:textbox style="mso-fit-shape-to-text:t">
                  <w:txbxContent>
                    <w:p w14:paraId="7240C0E9" w14:textId="77777777" w:rsidR="0009617C" w:rsidRPr="00627E09" w:rsidRDefault="0009617C" w:rsidP="0009617C">
                      <w:pPr>
                        <w:pStyle w:val="Sansinterligne"/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627E09">
                        <w:rPr>
                          <w:i/>
                          <w:iCs/>
                          <w:sz w:val="20"/>
                          <w:szCs w:val="20"/>
                        </w:rPr>
                        <w:t xml:space="preserve">Extrait des ateliers </w:t>
                      </w:r>
                      <w:hyperlink r:id="rId24" w:history="1">
                        <w:r w:rsidRPr="00627E09">
                          <w:rPr>
                            <w:rStyle w:val="Lienhypertexte"/>
                            <w:i/>
                            <w:iCs/>
                            <w:sz w:val="20"/>
                            <w:szCs w:val="20"/>
                          </w:rPr>
                          <w:t>« Les essentiels de l’amélioration de la pratique (EAP) »</w:t>
                        </w:r>
                      </w:hyperlink>
                      <w:r w:rsidRPr="00627E09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02DE47" w14:textId="63A0661C" w:rsidR="0009617C" w:rsidRPr="00627E09" w:rsidRDefault="0009617C" w:rsidP="0009617C">
                      <w:pPr>
                        <w:pStyle w:val="Sansinterligne"/>
                        <w:jc w:val="righ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proofErr w:type="gramStart"/>
                      <w:r w:rsidRPr="00627E09">
                        <w:rPr>
                          <w:i/>
                          <w:iCs/>
                          <w:sz w:val="20"/>
                          <w:szCs w:val="20"/>
                        </w:rPr>
                        <w:t>du</w:t>
                      </w:r>
                      <w:proofErr w:type="gramEnd"/>
                      <w:r w:rsidRPr="00627E09">
                        <w:rPr>
                          <w:i/>
                          <w:iCs/>
                          <w:sz w:val="20"/>
                          <w:szCs w:val="20"/>
                        </w:rPr>
                        <w:t xml:space="preserve"> Collège des médecins de famille du Canada (CMFC)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17C">
        <w:rPr>
          <w:i/>
          <w:iCs/>
        </w:rPr>
        <w:t xml:space="preserve"> </w:t>
      </w:r>
    </w:p>
    <w:p w14:paraId="03F4F29B" w14:textId="4E4851F2" w:rsidR="00867565" w:rsidRDefault="00867565" w:rsidP="00200544">
      <w:pPr>
        <w:pStyle w:val="Paragraphedeliste"/>
        <w:jc w:val="right"/>
        <w:rPr>
          <w:i/>
          <w:iCs/>
        </w:rPr>
      </w:pPr>
    </w:p>
    <w:p w14:paraId="477C9BE9" w14:textId="1276222C" w:rsidR="0009617C" w:rsidRDefault="0009617C" w:rsidP="00200544">
      <w:pPr>
        <w:pStyle w:val="Paragraphedeliste"/>
        <w:jc w:val="right"/>
        <w:rPr>
          <w:i/>
          <w:iCs/>
        </w:rPr>
      </w:pPr>
    </w:p>
    <w:p w14:paraId="5909B45F" w14:textId="645977CD" w:rsidR="0009617C" w:rsidRDefault="0009617C" w:rsidP="00200544">
      <w:pPr>
        <w:pStyle w:val="Paragraphedeliste"/>
        <w:jc w:val="right"/>
        <w:rPr>
          <w:i/>
          <w:iCs/>
        </w:rPr>
      </w:pPr>
    </w:p>
    <w:p w14:paraId="5755E4C3" w14:textId="1535FF42" w:rsidR="0009617C" w:rsidRDefault="0009617C" w:rsidP="00200544">
      <w:pPr>
        <w:pStyle w:val="Paragraphedeliste"/>
        <w:jc w:val="right"/>
        <w:rPr>
          <w:i/>
          <w:iCs/>
        </w:rPr>
      </w:pPr>
    </w:p>
    <w:p w14:paraId="538E4877" w14:textId="147ECDA2" w:rsidR="0009617C" w:rsidRDefault="0009617C" w:rsidP="00200544">
      <w:pPr>
        <w:pStyle w:val="Paragraphedeliste"/>
        <w:jc w:val="right"/>
        <w:rPr>
          <w:i/>
          <w:iCs/>
        </w:rPr>
      </w:pPr>
    </w:p>
    <w:p w14:paraId="5FA36F81" w14:textId="1BF995C9" w:rsidR="0009617C" w:rsidRDefault="0009617C" w:rsidP="00200544">
      <w:pPr>
        <w:pStyle w:val="Paragraphedeliste"/>
        <w:jc w:val="right"/>
        <w:rPr>
          <w:i/>
          <w:iCs/>
        </w:rPr>
      </w:pPr>
    </w:p>
    <w:p w14:paraId="50F40567" w14:textId="3C8021E6" w:rsidR="0009617C" w:rsidRDefault="0009617C" w:rsidP="00200544">
      <w:pPr>
        <w:pStyle w:val="Paragraphedeliste"/>
        <w:jc w:val="right"/>
        <w:rPr>
          <w:i/>
          <w:iCs/>
        </w:rPr>
      </w:pPr>
    </w:p>
    <w:p w14:paraId="1AA15A76" w14:textId="3B18158B" w:rsidR="0009617C" w:rsidRDefault="0009617C" w:rsidP="00200544">
      <w:pPr>
        <w:pStyle w:val="Paragraphedeliste"/>
        <w:jc w:val="right"/>
        <w:rPr>
          <w:i/>
          <w:iCs/>
        </w:rPr>
      </w:pPr>
    </w:p>
    <w:p w14:paraId="25FF4393" w14:textId="47027576" w:rsidR="0009617C" w:rsidRPr="00200544" w:rsidRDefault="0009617C" w:rsidP="0009617C">
      <w:pPr>
        <w:pStyle w:val="Paragraphedeliste"/>
        <w:rPr>
          <w:i/>
          <w:iCs/>
        </w:rPr>
      </w:pPr>
    </w:p>
    <w:sectPr w:rsidR="0009617C" w:rsidRPr="00200544">
      <w:footerReference w:type="default" r:id="rId2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E4FE1" w14:textId="77777777" w:rsidR="0090589E" w:rsidRDefault="0090589E" w:rsidP="0090589E">
      <w:pPr>
        <w:spacing w:after="0" w:line="240" w:lineRule="auto"/>
      </w:pPr>
      <w:r>
        <w:separator/>
      </w:r>
    </w:p>
  </w:endnote>
  <w:endnote w:type="continuationSeparator" w:id="0">
    <w:p w14:paraId="711DD2E5" w14:textId="77777777" w:rsidR="0090589E" w:rsidRDefault="0090589E" w:rsidP="00905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888D4" w14:textId="1701DAA5" w:rsidR="00883A1F" w:rsidRDefault="00883A1F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55D494" wp14:editId="1C997AA3">
              <wp:simplePos x="0" y="0"/>
              <wp:positionH relativeFrom="margin">
                <wp:align>right</wp:align>
              </wp:positionH>
              <wp:positionV relativeFrom="page">
                <wp:posOffset>9344025</wp:posOffset>
              </wp:positionV>
              <wp:extent cx="5743575" cy="428625"/>
              <wp:effectExtent l="0" t="0" r="0" b="9525"/>
              <wp:wrapNone/>
              <wp:docPr id="451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4357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F9CAD" w14:textId="313E7147" w:rsidR="00883A1F" w:rsidRPr="00883A1F" w:rsidRDefault="002B13AE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alias w:val="Date"/>
                              <w:id w:val="7747683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883A1F" w:rsidRPr="00883A1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Outil développé par Dre Elise Boulanger, Dr Louis-Xavier D’</w:t>
                              </w:r>
                              <w:proofErr w:type="spellStart"/>
                              <w:r w:rsidR="00883A1F" w:rsidRPr="00883A1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Aoust</w:t>
                              </w:r>
                              <w:proofErr w:type="spellEnd"/>
                              <w:r w:rsidR="00883A1F" w:rsidRPr="00883A1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et Dr Nebojsa </w:t>
                              </w:r>
                              <w:proofErr w:type="spellStart"/>
                              <w:r w:rsidR="00883A1F" w:rsidRPr="00883A1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Kovacina</w:t>
                              </w:r>
                              <w:proofErr w:type="spellEnd"/>
                              <w:r w:rsidR="00883A1F" w:rsidRPr="00883A1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 pour l’atelier « Améliorer sa pratique … et quoi faire pour que ce soit compté! »</w:t>
                              </w:r>
                            </w:sdtContent>
                          </w:sdt>
                          <w:r w:rsidR="00883A1F" w:rsidRPr="00883A1F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 offert le 4 juin 2021 lors de la Journée CQMF 2021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5255D494" id="Rectangle 451" o:spid="_x0000_s1034" style="position:absolute;margin-left:401.05pt;margin-top:735.75pt;width:452.25pt;height:3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iH7wEAAL0DAAAOAAAAZHJzL2Uyb0RvYy54bWysU1Fv0zAQfkfiP1h+p2lCsm5R02naNIQ0&#10;YGLwAxzHaSwSnzm7Tcqv5+y03QZviBfr7nz+/H2fz+vraejZXqHTYCqeLpacKSOh0WZb8e/f7t9d&#10;cua8MI3owaiKH5Tj15u3b9ajLVUGHfSNQkYgxpWjrXjnvS2TxMlODcItwCpDmy3gIDyluE0aFCOh&#10;D32SLZcXyQjYWASpnKPq3bzJNxG/bZX0X9rWKc/6ihM3H1eMax3WZLMW5RaF7bQ80hD/wGIQ2tCl&#10;Z6g74QXbof4LatASwUHrFxKGBNpWSxU1kJp0+Yeap05YFbWQOc6ebXL/D1Z+3j8i003F8yLlzIiB&#10;Hukr2SbMtlcsFMmi0bqSOp/sIwaRzj6A/OGYgduO+tQNIoydEg0Ri/3JqwMhcXSU1eMnaAhf7DxE&#10;t6YWhwBIPrApPsrh/Chq8kxSsVjl74tVwZmkvTy7vMiKQCkR5em0Rec/KBhYCCqOxD6ii/2D83Pr&#10;qSVcZuBe9318+N68KhBmqET2gfAs3E/1dPSghuZAOhDmOaK5p6AD/MXZSDNUcfdzJ1Bx1n805MVV&#10;mudh6GJCAb6s1jHJi1VGO8JIgqm4P4W3fh7SnUW97eiWNEoycEPetTrKCr7OjI6caUaiMcd5DkP4&#10;Mo9dz79u8xsAAP//AwBQSwMEFAAGAAgAAAAhAJJptLHfAAAACgEAAA8AAABkcnMvZG93bnJldi54&#10;bWxMj81OwzAQhO9IvIO1lbhRu/SHNo1TUVCExK2FB3CTzY8Sr0PsJuHtWU70tjuzmv0mPky2FQP2&#10;vnakYTFXIJAyl9dUavj6TB+3IHwwlJvWEWr4QQ+H5P4uNlHuRjrhcA6l4BDykdFQhdBFUvqsQmv8&#10;3HVI7BWutybw2pcy783I4baVT0ptpDU18YfKdPhaYdacr1YDFan82AxN0Wy/l+/p2Jzejuqo9cNs&#10;etmDCDiF/2P4w2d0SJjp4q6Ue9Fq4CKB1dXzYg2C/Z1a8XBhab3cKZBJLG8rJL8AAAD//wMAUEsB&#10;Ai0AFAAGAAgAAAAhALaDOJL+AAAA4QEAABMAAAAAAAAAAAAAAAAAAAAAAFtDb250ZW50X1R5cGVz&#10;XS54bWxQSwECLQAUAAYACAAAACEAOP0h/9YAAACUAQAACwAAAAAAAAAAAAAAAAAvAQAAX3JlbHMv&#10;LnJlbHNQSwECLQAUAAYACAAAACEAyWNoh+8BAAC9AwAADgAAAAAAAAAAAAAAAAAuAgAAZHJzL2Uy&#10;b0RvYy54bWxQSwECLQAUAAYACAAAACEAkmm0sd8AAAAKAQAADwAAAAAAAAAAAAAAAABJBAAAZHJz&#10;L2Rvd25yZXYueG1sUEsFBgAAAAAEAAQA8wAAAFUFAAAAAA==&#10;" filled="f" stroked="f">
              <v:textbox inset=",0">
                <w:txbxContent>
                  <w:p w14:paraId="508F9CAD" w14:textId="313E7147" w:rsidR="00883A1F" w:rsidRPr="00883A1F" w:rsidRDefault="00883A1F">
                    <w:pPr>
                      <w:jc w:val="right"/>
                      <w:rPr>
                        <w:sz w:val="18"/>
                        <w:szCs w:val="18"/>
                      </w:rPr>
                    </w:pPr>
                    <w:sdt>
                      <w:sdtPr>
                        <w:rPr>
                          <w:i/>
                          <w:iCs/>
                          <w:sz w:val="18"/>
                          <w:szCs w:val="18"/>
                        </w:rPr>
                        <w:alias w:val="Date"/>
                        <w:id w:val="77476837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r w:rsidRPr="00883A1F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Outil développé par </w:t>
                        </w:r>
                        <w:r w:rsidRPr="00883A1F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Dre </w:t>
                        </w:r>
                        <w:r w:rsidRPr="00883A1F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Elise Boulanger, </w:t>
                        </w:r>
                        <w:r w:rsidRPr="00883A1F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Dr </w:t>
                        </w:r>
                        <w:r w:rsidRPr="00883A1F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Louis-Xavier D’Aoust et </w:t>
                        </w:r>
                        <w:r w:rsidRPr="00883A1F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Dr </w:t>
                        </w:r>
                        <w:r w:rsidRPr="00883A1F">
                          <w:rPr>
                            <w:i/>
                            <w:iCs/>
                            <w:sz w:val="18"/>
                            <w:szCs w:val="18"/>
                          </w:rPr>
                          <w:t>Nebojsa Kovacina pour l</w:t>
                        </w:r>
                        <w:r w:rsidRPr="00883A1F">
                          <w:rPr>
                            <w:i/>
                            <w:iCs/>
                            <w:sz w:val="18"/>
                            <w:szCs w:val="18"/>
                          </w:rPr>
                          <w:t>’</w:t>
                        </w:r>
                        <w:r w:rsidRPr="00883A1F">
                          <w:rPr>
                            <w:i/>
                            <w:iCs/>
                            <w:sz w:val="18"/>
                            <w:szCs w:val="18"/>
                          </w:rPr>
                          <w:t>atelier « Améliorer sa pratique … et quoi faire pour que ce soit compté! »</w:t>
                        </w:r>
                      </w:sdtContent>
                    </w:sdt>
                    <w:r w:rsidRPr="00883A1F">
                      <w:rPr>
                        <w:i/>
                        <w:iCs/>
                        <w:sz w:val="18"/>
                        <w:szCs w:val="18"/>
                      </w:rPr>
                      <w:t xml:space="preserve"> offert le 4 juin 2021 lors de la Journée CQMF 2021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5274C90" wp14:editId="182289F3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223" name="Group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448" name="Forme automatiqu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Forme automatiqu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Forme automatiqu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501D3D5C" id="Groupe 223" o:spid="_x0000_s1026" style="position:absolute;margin-left:0;margin-top:0;width:5.75pt;height:55.05pt;z-index:25166028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8WlAIAAJYJAAAOAAAAZHJzL2Uyb0RvYy54bWzsVk1z2yAQvXem/4Hh3siSZcfWWM7B+bik&#10;bWaS/gCCkMQUAQVs2f++C8hO6tbTmWSa6SE6aGCXXXbfeyAtLradQBtmLFeyxOnZCCMmqaq4bEr8&#10;7eH60wwj64isiFCSlXjHLL5Yfvyw6HXBMtUqUTGDIIm0Ra9L3DqniySxtGUdsWdKMwnOWpmOOJia&#10;JqkM6SF7J5JsNJomvTKVNooya8F6GZ14GfLXNaPua11b5pAoMdTmwtuE96N/J8sFKRpDdMvpUAZ5&#10;QRUd4RI2PaS6JI6gteG/peo4Ncqq2p1R1SWqrjlloQfoJh0ddXNj1FqHXpqib/QBJoD2CKcXp6Vf&#10;NncG8arEWTbGSJIOSAr7MuQtgE+vmwKW3Rh9r+9MbBKGt4p+t+BOjv1+3sTF6LH/rCrISNZOBXy2&#10;tel8CugcbQMNuwMNbOsQBeP5OJ1kGFHwTOfzLD+PLNEWqPRB2SwDKsGbz8eTve9qCE69z4emYxj5&#10;+kgRNw2FDoX5rkBw9glT+zpM71uiWaDKerAGTPMc5B8xvQYJM+RxACXzH2uAN4Ib1q9kRJZu5YAs&#10;kmrVEtmwkPlhpwHFNPTjK4ctYoifWKDlr0j/AbQ93qcAI4U21t0w1SE/KLF1hvCmdSslJZwsZdLA&#10;KdncWheR3gd4iqW65kKAnRRCoh7Kn8zOJyHCKsEr7/XOcNbZShi0IXBKCaVMumlYJ9Yd6CfapyN4&#10;Ittg9lIIy/O9GXg+ZAqs/7IJnCRZhVpaRqqrYewIF3EM0UIGMUc8o0AeVbW7M761QS5vppv5ad0M&#10;h/KZCEjxL3UzOz5s77r5b3UzAa5O3Tf529438/xdN/56e+V9E75a8PEPV9rwo+L/Lp7Pw/309Du1&#10;/AkAAP//AwBQSwMEFAAGAAgAAAAhANWqvf/cAAAABAEAAA8AAABkcnMvZG93bnJldi54bWxMj81O&#10;wzAQhO9IfQdrK3FB1AmCCoU4VcXPgV5oSy7ctvE2iYjXUey2pk+Pw4VedrSa1cy3+SKYThxpcK1l&#10;BeksAUFcWd1yraD8fLt9BOE8ssbOMin4IQeLYnKVY6btiTd03PpaxBB2GSpovO8zKV3VkEE3sz1x&#10;9PZ2MOjjOtRSD3iK4aaTd0kylwZbjg0N9vTcUPW9PRgF69Xr+/3LZnkuQ7kK+5sPjV9nr9T1NCyf&#10;QHgK/v8YRvyIDkVk2tkDayc6BfER/zdHL30AsRs1SUEWubyEL34BAAD//wMAUEsBAi0AFAAGAAgA&#10;AAAhALaDOJL+AAAA4QEAABMAAAAAAAAAAAAAAAAAAAAAAFtDb250ZW50X1R5cGVzXS54bWxQSwEC&#10;LQAUAAYACAAAACEAOP0h/9YAAACUAQAACwAAAAAAAAAAAAAAAAAvAQAAX3JlbHMvLnJlbHNQSwEC&#10;LQAUAAYACAAAACEATOzfFpQCAACWCQAADgAAAAAAAAAAAAAAAAAuAgAAZHJzL2Uyb0RvYy54bWxQ&#10;SwECLQAUAAYACAAAACEA1aq9/9wAAAAEAQAADwAAAAAAAAAAAAAAAADuBAAAZHJzL2Rvd25yZXYu&#10;eG1sUEsFBgAAAAAEAAQA8wAAAPcF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 automatiqu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7WwgAAANwAAAAPAAAAZHJzL2Rvd25yZXYueG1sRE9Na8Iw&#10;GL4P/A/hFbzNtCJjdkYZSsWLG34cPL4079qy5E1Joq3/3hwGOz4838v1YI24kw+tYwX5NANBXDnd&#10;cq3gci5f30GEiKzROCYFDwqwXo1ellho1/OR7qdYixTCoUAFTYxdIWWoGrIYpq4jTtyP8xZjgr6W&#10;2mOfwq2Rsyx7kxZbTg0NdrRpqPo93awC/1Xqa27s/rb77k2+mG3L3eGs1GQ8fH6AiDTEf/Gfe68V&#10;zOdpbTqTjoBcPQEAAP//AwBQSwECLQAUAAYACAAAACEA2+H2y+4AAACFAQAAEwAAAAAAAAAAAAAA&#10;AAAAAAAAW0NvbnRlbnRfVHlwZXNdLnhtbFBLAQItABQABgAIAAAAIQBa9CxbvwAAABUBAAALAAAA&#10;AAAAAAAAAAAAAB8BAABfcmVscy8ucmVsc1BLAQItABQABgAIAAAAIQBs0t7WwgAAANwAAAAPAAAA&#10;AAAAAAAAAAAAAAcCAABkcnMvZG93bnJldi54bWxQSwUGAAAAAAMAAwC3AAAA9gIAAAAA&#10;" strokecolor="#a8d08d [1945]" strokeweight="1.25pt"/>
              <v:shape id="Forme automatiqu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tNxQAAANwAAAAPAAAAZHJzL2Rvd25yZXYueG1sRI9BawIx&#10;FITvQv9DeIXeNLsiolujlJYVLyrVHnp8bJ67i8nLkkR3++8bodDjMDPfMKvNYI24kw+tYwX5JANB&#10;XDndcq3g61yOFyBCRNZoHJOCHwqwWT+NVlho1/Mn3U+xFgnCoUAFTYxdIWWoGrIYJq4jTt7FeYsx&#10;SV9L7bFPcGvkNMvm0mLLaaHBjt4bqq6nm1XgD6X+zo3d3bbH3uTL6Ue53Z+Venke3l5BRBrif/iv&#10;vdMKZrMlPM6kIyDXvwAAAP//AwBQSwECLQAUAAYACAAAACEA2+H2y+4AAACFAQAAEwAAAAAAAAAA&#10;AAAAAAAAAAAAW0NvbnRlbnRfVHlwZXNdLnhtbFBLAQItABQABgAIAAAAIQBa9CxbvwAAABUBAAAL&#10;AAAAAAAAAAAAAAAAAB8BAABfcmVscy8ucmVsc1BLAQItABQABgAIAAAAIQADnntNxQAAANwAAAAP&#10;AAAAAAAAAAAAAAAAAAcCAABkcnMvZG93bnJldi54bWxQSwUGAAAAAAMAAwC3AAAA+QIAAAAA&#10;" strokecolor="#a8d08d [1945]" strokeweight="1.25pt"/>
              <v:shape id="Forme automatiqu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QN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/HQmHQG5eQAAAP//AwBQSwECLQAUAAYACAAAACEA2+H2y+4AAACFAQAAEwAAAAAAAAAAAAAA&#10;AAAAAAAAW0NvbnRlbnRfVHlwZXNdLnhtbFBLAQItABQABgAIAAAAIQBa9CxbvwAAABUBAAALAAAA&#10;AAAAAAAAAAAAAB8BAABfcmVscy8ucmVsc1BLAQItABQABgAIAAAAIQAXfUQNwgAAANwAAAAPAAAA&#10;AAAAAAAAAAAAAAcCAABkcnMvZG93bnJldi54bWxQSwUGAAAAAAMAAwC3AAAA9gIAAAAA&#10;" strokecolor="#a8d08d [1945]" strokeweight="1.25pt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E3C60" w14:textId="77777777" w:rsidR="0090589E" w:rsidRDefault="0090589E" w:rsidP="0090589E">
      <w:pPr>
        <w:spacing w:after="0" w:line="240" w:lineRule="auto"/>
      </w:pPr>
      <w:r>
        <w:separator/>
      </w:r>
    </w:p>
  </w:footnote>
  <w:footnote w:type="continuationSeparator" w:id="0">
    <w:p w14:paraId="08A27DF6" w14:textId="77777777" w:rsidR="0090589E" w:rsidRDefault="0090589E" w:rsidP="00905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555A"/>
    <w:multiLevelType w:val="hybridMultilevel"/>
    <w:tmpl w:val="8C9E1A42"/>
    <w:lvl w:ilvl="0" w:tplc="0C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35857"/>
    <w:multiLevelType w:val="hybridMultilevel"/>
    <w:tmpl w:val="78863538"/>
    <w:lvl w:ilvl="0" w:tplc="0C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206D6"/>
    <w:multiLevelType w:val="hybridMultilevel"/>
    <w:tmpl w:val="E446D62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3557C"/>
    <w:multiLevelType w:val="hybridMultilevel"/>
    <w:tmpl w:val="7D6285A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7A2774"/>
    <w:multiLevelType w:val="hybridMultilevel"/>
    <w:tmpl w:val="C35AD2D8"/>
    <w:lvl w:ilvl="0" w:tplc="8F3C9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A30D9"/>
    <w:multiLevelType w:val="hybridMultilevel"/>
    <w:tmpl w:val="79D2DF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F2485"/>
    <w:multiLevelType w:val="hybridMultilevel"/>
    <w:tmpl w:val="28C4587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6504C"/>
    <w:multiLevelType w:val="hybridMultilevel"/>
    <w:tmpl w:val="749603EC"/>
    <w:lvl w:ilvl="0" w:tplc="0C0C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8" w15:restartNumberingAfterBreak="0">
    <w:nsid w:val="254B6699"/>
    <w:multiLevelType w:val="hybridMultilevel"/>
    <w:tmpl w:val="9C8E74E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773B3"/>
    <w:multiLevelType w:val="hybridMultilevel"/>
    <w:tmpl w:val="28C4587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B1A15"/>
    <w:multiLevelType w:val="hybridMultilevel"/>
    <w:tmpl w:val="B41C28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53698"/>
    <w:multiLevelType w:val="hybridMultilevel"/>
    <w:tmpl w:val="018CC10C"/>
    <w:lvl w:ilvl="0" w:tplc="98CA2CFA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F1D41"/>
    <w:multiLevelType w:val="hybridMultilevel"/>
    <w:tmpl w:val="13D677D2"/>
    <w:lvl w:ilvl="0" w:tplc="0C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51E15D4B"/>
    <w:multiLevelType w:val="hybridMultilevel"/>
    <w:tmpl w:val="B6741394"/>
    <w:lvl w:ilvl="0" w:tplc="D26ACED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2B7DDB"/>
    <w:multiLevelType w:val="hybridMultilevel"/>
    <w:tmpl w:val="331AB52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581329"/>
    <w:multiLevelType w:val="hybridMultilevel"/>
    <w:tmpl w:val="FCEED592"/>
    <w:lvl w:ilvl="0" w:tplc="0C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5B4C85"/>
    <w:multiLevelType w:val="hybridMultilevel"/>
    <w:tmpl w:val="B71E8F42"/>
    <w:lvl w:ilvl="0" w:tplc="A0B02F0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1729CD"/>
    <w:multiLevelType w:val="hybridMultilevel"/>
    <w:tmpl w:val="9F006CEC"/>
    <w:lvl w:ilvl="0" w:tplc="FA10022C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E3F63"/>
    <w:multiLevelType w:val="hybridMultilevel"/>
    <w:tmpl w:val="28C4587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87CAD"/>
    <w:multiLevelType w:val="hybridMultilevel"/>
    <w:tmpl w:val="72049E58"/>
    <w:lvl w:ilvl="0" w:tplc="0C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857120"/>
    <w:multiLevelType w:val="hybridMultilevel"/>
    <w:tmpl w:val="3E2A2A56"/>
    <w:lvl w:ilvl="0" w:tplc="0C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7"/>
  </w:num>
  <w:num w:numId="5">
    <w:abstractNumId w:val="20"/>
  </w:num>
  <w:num w:numId="6">
    <w:abstractNumId w:val="4"/>
  </w:num>
  <w:num w:numId="7">
    <w:abstractNumId w:val="3"/>
  </w:num>
  <w:num w:numId="8">
    <w:abstractNumId w:val="14"/>
  </w:num>
  <w:num w:numId="9">
    <w:abstractNumId w:val="5"/>
  </w:num>
  <w:num w:numId="10">
    <w:abstractNumId w:val="9"/>
  </w:num>
  <w:num w:numId="11">
    <w:abstractNumId w:val="18"/>
  </w:num>
  <w:num w:numId="12">
    <w:abstractNumId w:val="16"/>
  </w:num>
  <w:num w:numId="13">
    <w:abstractNumId w:val="10"/>
  </w:num>
  <w:num w:numId="14">
    <w:abstractNumId w:val="2"/>
  </w:num>
  <w:num w:numId="15">
    <w:abstractNumId w:val="19"/>
  </w:num>
  <w:num w:numId="16">
    <w:abstractNumId w:val="1"/>
  </w:num>
  <w:num w:numId="17">
    <w:abstractNumId w:val="13"/>
  </w:num>
  <w:num w:numId="18">
    <w:abstractNumId w:val="11"/>
  </w:num>
  <w:num w:numId="19">
    <w:abstractNumId w:val="17"/>
  </w:num>
  <w:num w:numId="20">
    <w:abstractNumId w:val="1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362"/>
    <w:rsid w:val="0009617C"/>
    <w:rsid w:val="001975E2"/>
    <w:rsid w:val="00200544"/>
    <w:rsid w:val="002B13AE"/>
    <w:rsid w:val="003230DC"/>
    <w:rsid w:val="0035164A"/>
    <w:rsid w:val="0053225F"/>
    <w:rsid w:val="005A2C8E"/>
    <w:rsid w:val="00627E09"/>
    <w:rsid w:val="00655362"/>
    <w:rsid w:val="00764AE0"/>
    <w:rsid w:val="00867565"/>
    <w:rsid w:val="00883A1F"/>
    <w:rsid w:val="0090589E"/>
    <w:rsid w:val="009864BE"/>
    <w:rsid w:val="00A85C7D"/>
    <w:rsid w:val="00AC4E8F"/>
    <w:rsid w:val="00BC32CC"/>
    <w:rsid w:val="00BD210C"/>
    <w:rsid w:val="00C82161"/>
    <w:rsid w:val="00C832EB"/>
    <w:rsid w:val="00ED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227784"/>
  <w15:chartTrackingRefBased/>
  <w15:docId w15:val="{90A05A8E-6411-4D4F-9E39-A78FE798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55362"/>
    <w:pPr>
      <w:ind w:left="720"/>
      <w:contextualSpacing/>
    </w:pPr>
  </w:style>
  <w:style w:type="table" w:styleId="Grilledutableau">
    <w:name w:val="Table Grid"/>
    <w:basedOn w:val="TableauNormal"/>
    <w:uiPriority w:val="39"/>
    <w:rsid w:val="00323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58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589E"/>
  </w:style>
  <w:style w:type="paragraph" w:styleId="Pieddepage">
    <w:name w:val="footer"/>
    <w:basedOn w:val="Normal"/>
    <w:link w:val="PieddepageCar"/>
    <w:uiPriority w:val="99"/>
    <w:unhideWhenUsed/>
    <w:rsid w:val="0090589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589E"/>
  </w:style>
  <w:style w:type="paragraph" w:styleId="Sansinterligne">
    <w:name w:val="No Spacing"/>
    <w:uiPriority w:val="1"/>
    <w:qFormat/>
    <w:rsid w:val="0009617C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09617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96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s://www.cfpc.ca/fr/policy-innovation/innovation-in-research-and-quality-improvement/practice-improvement-initiative/practice-improvement-essentials-(pie)-workshops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fpc.ca/fr/policy-innovation/innovation-in-research-and-quality-improvement/practice-improvement-initiative/practice-improvement-essentials-(pie)-workshops" TargetMode="External"/><Relationship Id="rId24" Type="http://schemas.openxmlformats.org/officeDocument/2006/relationships/hyperlink" Target="https://www.cfpc.ca/fr/policy-innovation/innovation-in-research-and-quality-improvement/practice-improvement-initiative/practice-improvement-essentials-(pie)-workshop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cfpc.ca/fr/policy-innovation/innovation-in-research-and-quality-improvement/practice-improvement-initiative/practice-improvement-essentials-(pie)-workshops" TargetMode="External"/><Relationship Id="rId10" Type="http://schemas.openxmlformats.org/officeDocument/2006/relationships/image" Target="media/image2.svg"/><Relationship Id="rId19" Type="http://schemas.openxmlformats.org/officeDocument/2006/relationships/image" Target="media/image8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Outil développé par Dre Elise Boulanger, Dr Louis-Xavier D’Aoust et Dr Nebojsa Kovacina pour l’atelier « Améliorer sa pratique … et quoi faire pour que ce soit compté! »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5B4E09-0FC6-485D-9374-F3DD1F6FF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7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CSSS Jeanne-Mance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Louis-Xavier D'Aoust</dc:creator>
  <cp:keywords/>
  <dc:description/>
  <cp:lastModifiedBy>Marie-Josee Campbell</cp:lastModifiedBy>
  <cp:revision>10</cp:revision>
  <dcterms:created xsi:type="dcterms:W3CDTF">2021-05-19T18:35:00Z</dcterms:created>
  <dcterms:modified xsi:type="dcterms:W3CDTF">2021-06-02T17:13:00Z</dcterms:modified>
</cp:coreProperties>
</file>